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E1A16" w14:textId="2A7F418D" w:rsidR="000C0142" w:rsidRDefault="000C0142" w:rsidP="00150581">
      <w:pPr>
        <w:jc w:val="center"/>
        <w:rPr>
          <w:rFonts w:ascii="Arabic Typesetting" w:hAnsi="Arabic Typesetting" w:cs="Arabic Typesetting"/>
          <w:color w:val="0070C0"/>
          <w:sz w:val="26"/>
          <w:szCs w:val="26"/>
          <w:lang w:val="fr-FR"/>
        </w:rPr>
      </w:pPr>
    </w:p>
    <w:p w14:paraId="6F027584" w14:textId="4C634B1A" w:rsidR="005C7F46" w:rsidRDefault="005C7F46" w:rsidP="00150581">
      <w:pPr>
        <w:jc w:val="center"/>
        <w:rPr>
          <w:rFonts w:ascii="Arabic Typesetting" w:hAnsi="Arabic Typesetting" w:cs="Arabic Typesetting"/>
          <w:color w:val="0070C0"/>
          <w:sz w:val="26"/>
          <w:szCs w:val="26"/>
          <w:lang w:val="fr-FR"/>
        </w:rPr>
      </w:pPr>
    </w:p>
    <w:p w14:paraId="184511EB" w14:textId="77777777" w:rsidR="005C7F46" w:rsidRPr="006E5F21" w:rsidRDefault="005C7F46" w:rsidP="00150581">
      <w:pPr>
        <w:jc w:val="center"/>
        <w:rPr>
          <w:rFonts w:ascii="Arabic Typesetting" w:hAnsi="Arabic Typesetting" w:cs="Arabic Typesetting"/>
          <w:color w:val="0070C0"/>
          <w:sz w:val="26"/>
          <w:szCs w:val="26"/>
          <w:lang w:val="fr-FR"/>
        </w:rPr>
      </w:pPr>
    </w:p>
    <w:p w14:paraId="4D33008C" w14:textId="2F082560" w:rsidR="00141188" w:rsidRPr="00EF2A6B" w:rsidRDefault="00F36CB4" w:rsidP="00991392">
      <w:pPr>
        <w:tabs>
          <w:tab w:val="right" w:pos="4250"/>
        </w:tabs>
        <w:bidi/>
        <w:jc w:val="center"/>
        <w:rPr>
          <w:rFonts w:ascii="Arabic Typesetting" w:hAnsi="Arabic Typesetting" w:cs="Arabic Typesetting"/>
          <w:b/>
          <w:bCs/>
          <w:color w:val="0070C0"/>
          <w:sz w:val="64"/>
          <w:szCs w:val="64"/>
          <w:lang w:val="fr-FR"/>
        </w:rPr>
      </w:pPr>
      <w:r w:rsidRPr="006E5F21">
        <w:rPr>
          <w:rFonts w:ascii="Arabic Typesetting" w:hAnsi="Arabic Typesetting" w:cs="Arabic Typesetting"/>
          <w:b/>
          <w:bCs/>
          <w:color w:val="0070C0"/>
          <w:sz w:val="64"/>
          <w:szCs w:val="64"/>
          <w:rtl/>
        </w:rPr>
        <w:t xml:space="preserve">استمارة </w:t>
      </w:r>
      <w:r w:rsidR="00F5408A">
        <w:rPr>
          <w:rFonts w:ascii="Arabic Typesetting" w:hAnsi="Arabic Typesetting" w:cs="Arabic Typesetting" w:hint="cs"/>
          <w:b/>
          <w:bCs/>
          <w:color w:val="0070C0"/>
          <w:sz w:val="64"/>
          <w:szCs w:val="64"/>
          <w:rtl/>
        </w:rPr>
        <w:t>ال</w:t>
      </w:r>
      <w:r w:rsidR="00150581" w:rsidRPr="006E5F21">
        <w:rPr>
          <w:rFonts w:ascii="Arabic Typesetting" w:hAnsi="Arabic Typesetting" w:cs="Arabic Typesetting"/>
          <w:b/>
          <w:bCs/>
          <w:color w:val="0070C0"/>
          <w:sz w:val="64"/>
          <w:szCs w:val="64"/>
          <w:rtl/>
        </w:rPr>
        <w:t>ترشيح</w:t>
      </w:r>
    </w:p>
    <w:p w14:paraId="7F643A51" w14:textId="42172E90" w:rsidR="006E5F21" w:rsidRPr="00707B91" w:rsidRDefault="006E5F21" w:rsidP="006E5F21">
      <w:pPr>
        <w:bidi/>
        <w:jc w:val="center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  <w:r w:rsidRPr="00707B91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</w:rPr>
        <w:t>من أجل المرشحين لانتخاب</w:t>
      </w:r>
      <w:r w:rsidR="0037300E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</w:rPr>
        <w:t>ات</w:t>
      </w:r>
      <w:r w:rsidRPr="00707B91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</w:rPr>
        <w:t xml:space="preserve"> أعضاء اللجنة الدائمة</w:t>
      </w:r>
    </w:p>
    <w:p w14:paraId="03E70B5D" w14:textId="1D434323" w:rsidR="006E5F21" w:rsidRPr="00707B91" w:rsidRDefault="006E5F21" w:rsidP="00F5408A">
      <w:pPr>
        <w:bidi/>
        <w:spacing w:after="240"/>
        <w:jc w:val="center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  <w:r w:rsidRPr="00707B91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</w:rPr>
        <w:t>للصليب الأحمر والهلال الأحمر لعام 2024</w:t>
      </w:r>
    </w:p>
    <w:tbl>
      <w:tblPr>
        <w:tblStyle w:val="TableGrid"/>
        <w:bidiVisual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ook w:val="04A0" w:firstRow="1" w:lastRow="0" w:firstColumn="1" w:lastColumn="0" w:noHBand="0" w:noVBand="1"/>
      </w:tblPr>
      <w:tblGrid>
        <w:gridCol w:w="9040"/>
      </w:tblGrid>
      <w:tr w:rsidR="00141188" w:rsidRPr="00C91BD6" w14:paraId="6CDF68DA" w14:textId="77777777" w:rsidTr="00141188">
        <w:tc>
          <w:tcPr>
            <w:tcW w:w="9060" w:type="dxa"/>
          </w:tcPr>
          <w:p w14:paraId="60CA8090" w14:textId="48FA451D" w:rsidR="00141188" w:rsidRPr="00707B91" w:rsidRDefault="00141188" w:rsidP="00991392">
            <w:pPr>
              <w:pStyle w:val="BodySingle"/>
              <w:bidi/>
              <w:spacing w:before="120" w:after="120"/>
              <w:jc w:val="center"/>
              <w:rPr>
                <w:rFonts w:ascii="Arabic Typesetting" w:hAnsi="Arabic Typesetting" w:cs="Arabic Typesetting"/>
                <w:b w:val="0"/>
                <w:bCs/>
                <w:sz w:val="36"/>
                <w:szCs w:val="36"/>
                <w:rtl/>
              </w:rPr>
            </w:pPr>
            <w:r w:rsidRPr="00707B91">
              <w:rPr>
                <w:rFonts w:ascii="Arabic Typesetting" w:hAnsi="Arabic Typesetting" w:cs="Arabic Typesetting"/>
                <w:b w:val="0"/>
                <w:bCs/>
                <w:sz w:val="36"/>
                <w:szCs w:val="36"/>
                <w:rtl/>
              </w:rPr>
              <w:t>معلومات مهمة للمرشحين</w:t>
            </w:r>
          </w:p>
          <w:p w14:paraId="53B30694" w14:textId="6A38639B" w:rsidR="00141188" w:rsidRPr="006255B7" w:rsidRDefault="00141188" w:rsidP="00141188">
            <w:pPr>
              <w:pStyle w:val="BodySingle"/>
              <w:numPr>
                <w:ilvl w:val="0"/>
                <w:numId w:val="13"/>
              </w:numPr>
              <w:bidi/>
              <w:spacing w:after="120"/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</w:pP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ستجرى الانتخابات القادمة لعضوية اللجنة الدائمة خلال المؤتمر الدولي </w:t>
            </w:r>
            <w:r w:rsidR="009F4940"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الرابع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 والثلاثين</w:t>
            </w:r>
            <w:r w:rsidR="009F4940"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 xml:space="preserve"> للصليب الأحمر والهلال الأحمر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 الذي سينعقد في جنيف </w:t>
            </w:r>
            <w:r w:rsidR="009F4940"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من 28 إلى 31 أكتوبر 2024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.</w:t>
            </w:r>
          </w:p>
          <w:p w14:paraId="161035AF" w14:textId="74865F35" w:rsidR="00141188" w:rsidRPr="006255B7" w:rsidRDefault="008C4A06" w:rsidP="00E100B6">
            <w:pPr>
              <w:pStyle w:val="BodySingle"/>
              <w:numPr>
                <w:ilvl w:val="0"/>
                <w:numId w:val="13"/>
              </w:numPr>
              <w:bidi/>
              <w:spacing w:after="120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 </w:t>
            </w:r>
            <w:r w:rsidR="00A37BEE"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 xml:space="preserve">لكي تكون طلبات الترشيح صالحة، يجب أن </w:t>
            </w:r>
            <w:r w:rsidR="00A37BEE" w:rsidRPr="006255B7">
              <w:rPr>
                <w:rFonts w:ascii="Arabic Typesetting" w:hAnsi="Arabic Typesetting" w:cs="Arabic Typesetting" w:hint="cs"/>
                <w:bCs/>
                <w:sz w:val="26"/>
                <w:szCs w:val="26"/>
                <w:rtl/>
              </w:rPr>
              <w:t xml:space="preserve">تُملأ استمارة الترشيح بإحدى </w:t>
            </w:r>
            <w:r w:rsidRPr="006255B7">
              <w:rPr>
                <w:rFonts w:ascii="Arabic Typesetting" w:hAnsi="Arabic Typesetting" w:cs="Arabic Typesetting"/>
                <w:bCs/>
                <w:sz w:val="26"/>
                <w:szCs w:val="26"/>
                <w:rtl/>
              </w:rPr>
              <w:t>لغات العمل الأربع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 </w:t>
            </w:r>
            <w:r w:rsidR="00E100B6"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في ال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مؤتمر</w:t>
            </w:r>
            <w:r w:rsidR="00E100B6"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 xml:space="preserve"> الدولي </w:t>
            </w:r>
            <w:r w:rsidR="00E100B6" w:rsidRPr="006255B7">
              <w:rPr>
                <w:rFonts w:ascii="Arabic Typesetting" w:hAnsi="Arabic Typesetting" w:cs="Arabic Typesetting" w:hint="cs"/>
                <w:bCs/>
                <w:sz w:val="26"/>
                <w:szCs w:val="26"/>
                <w:rtl/>
              </w:rPr>
              <w:t>وتتضمن الملحقات الثلاثة الإلزامية التالية</w:t>
            </w:r>
            <w:r w:rsidR="00E100B6"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:</w:t>
            </w:r>
          </w:p>
          <w:p w14:paraId="08FF03F4" w14:textId="05EB4685" w:rsidR="00A309B6" w:rsidRPr="006255B7" w:rsidRDefault="00A309B6" w:rsidP="00A309B6">
            <w:pPr>
              <w:pStyle w:val="BodySingle"/>
              <w:numPr>
                <w:ilvl w:val="0"/>
                <w:numId w:val="30"/>
              </w:numPr>
              <w:bidi/>
              <w:ind w:left="1077" w:hanging="357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 xml:space="preserve">الملحق 1: </w:t>
            </w:r>
            <w:r w:rsidRPr="006255B7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 xml:space="preserve">بيان دوافع </w:t>
            </w:r>
            <w:r w:rsidR="000916A8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الترشح</w:t>
            </w:r>
            <w:r w:rsidR="0037300E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،</w:t>
            </w:r>
            <w:r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 xml:space="preserve"> يوقّعه المرشح،</w:t>
            </w:r>
          </w:p>
          <w:p w14:paraId="4B69E128" w14:textId="0B245B4E" w:rsidR="00A309B6" w:rsidRPr="006255B7" w:rsidRDefault="00A309B6" w:rsidP="00A309B6">
            <w:pPr>
              <w:pStyle w:val="BodySingle"/>
              <w:numPr>
                <w:ilvl w:val="0"/>
                <w:numId w:val="30"/>
              </w:numPr>
              <w:bidi/>
              <w:ind w:left="1077" w:hanging="357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 xml:space="preserve">الملحق 2: </w:t>
            </w:r>
            <w:r w:rsidRPr="006255B7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إعلان</w:t>
            </w:r>
            <w:r w:rsidR="000916A8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 xml:space="preserve"> </w:t>
            </w:r>
            <w:r w:rsidRPr="006255B7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الالتزام ب</w:t>
            </w:r>
            <w:r w:rsidRPr="006255B7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النزاهة</w:t>
            </w:r>
            <w:r w:rsidR="0037300E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،</w:t>
            </w:r>
            <w:r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 xml:space="preserve"> يوقّعه المرشح،</w:t>
            </w:r>
          </w:p>
          <w:p w14:paraId="2B9AEB3B" w14:textId="6EA35E8E" w:rsidR="00A309B6" w:rsidRPr="006255B7" w:rsidRDefault="00A309B6" w:rsidP="00FB0229">
            <w:pPr>
              <w:pStyle w:val="BodySingle"/>
              <w:numPr>
                <w:ilvl w:val="0"/>
                <w:numId w:val="30"/>
              </w:numPr>
              <w:bidi/>
              <w:spacing w:after="120"/>
              <w:ind w:left="1077" w:hanging="357"/>
              <w:rPr>
                <w:rFonts w:ascii="Arabic Typesetting" w:hAnsi="Arabic Typesetting" w:cs="Arabic Typesetting"/>
                <w:sz w:val="26"/>
                <w:szCs w:val="26"/>
              </w:rPr>
            </w:pPr>
            <w:r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 xml:space="preserve">الملحق 3: </w:t>
            </w:r>
            <w:r w:rsidRPr="006255B7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شهادة العضوية والنزاهة</w:t>
            </w:r>
            <w:r w:rsidR="0037300E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،</w:t>
            </w:r>
            <w:r w:rsidRPr="006255B7">
              <w:rPr>
                <w:rFonts w:ascii="Arabic Typesetting" w:hAnsi="Arabic Typesetting" w:cs="Arabic Typesetting"/>
                <w:sz w:val="26"/>
                <w:szCs w:val="26"/>
                <w:rtl/>
              </w:rPr>
              <w:t xml:space="preserve"> </w:t>
            </w:r>
            <w:r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يوقّعها ممثل مخوّل حسب الأصول من الجمعية الوطنية للمشرح</w:t>
            </w:r>
          </w:p>
          <w:p w14:paraId="0B24AAD4" w14:textId="2D5D5AEF" w:rsidR="00FB0229" w:rsidRPr="006255B7" w:rsidRDefault="00FB0229" w:rsidP="00FB0229">
            <w:pPr>
              <w:pStyle w:val="BodySingle"/>
              <w:numPr>
                <w:ilvl w:val="0"/>
                <w:numId w:val="31"/>
              </w:numPr>
              <w:bidi/>
              <w:spacing w:after="120"/>
              <w:ind w:left="427" w:hanging="426"/>
              <w:rPr>
                <w:rFonts w:ascii="Arabic Typesetting" w:hAnsi="Arabic Typesetting" w:cs="Arabic Typesetting"/>
                <w:sz w:val="26"/>
                <w:szCs w:val="26"/>
                <w:rtl/>
              </w:rPr>
            </w:pPr>
            <w:r w:rsidRPr="006255B7">
              <w:rPr>
                <w:rFonts w:ascii="Arabic Typesetting" w:hAnsi="Arabic Typesetting" w:cs="Arabic Typesetting"/>
                <w:sz w:val="26"/>
                <w:szCs w:val="26"/>
                <w:rtl/>
              </w:rPr>
              <w:t xml:space="preserve">يُنتخَب أعضاء اللجنة الدائمة </w:t>
            </w:r>
            <w:r w:rsidRPr="006255B7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بصفتهم الشخصية</w:t>
            </w:r>
            <w:r w:rsidRPr="006255B7">
              <w:rPr>
                <w:rFonts w:ascii="Arabic Typesetting" w:hAnsi="Arabic Typesetting" w:cs="Arabic Typesetting"/>
                <w:sz w:val="26"/>
                <w:szCs w:val="26"/>
                <w:rtl/>
              </w:rPr>
              <w:t xml:space="preserve"> (الفقرة 4 من المادة 10 والمادة 17 من النظام الأساسي للحركة). ووفق</w:t>
            </w:r>
            <w:r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 xml:space="preserve">اً </w:t>
            </w:r>
            <w:r w:rsidRPr="006255B7">
              <w:rPr>
                <w:rFonts w:ascii="Arabic Typesetting" w:hAnsi="Arabic Typesetting" w:cs="Arabic Typesetting"/>
                <w:sz w:val="26"/>
                <w:szCs w:val="26"/>
                <w:rtl/>
              </w:rPr>
              <w:t xml:space="preserve">للمادة 21 من النظام الداخلي للحركة، </w:t>
            </w:r>
            <w:r w:rsidRPr="006255B7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والمبادئ التوجيهية للمرشحي</w:t>
            </w:r>
            <w:r w:rsidR="00971E0B" w:rsidRPr="006255B7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ن لانتخاب أعضاء اللجنة الدائمة للصليب الأحمر والهلال الأحمر</w:t>
            </w:r>
            <w:r w:rsidR="00971E0B"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 xml:space="preserve"> المعتمدة في مجلس المندوبين لعام 2019</w:t>
            </w:r>
            <w:r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 xml:space="preserve"> </w:t>
            </w:r>
            <w:r w:rsidR="00971E0B"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 xml:space="preserve">(القرار رقم 4)، </w:t>
            </w:r>
            <w:r w:rsidR="00C77C27"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ينبغي مراعاة</w:t>
            </w:r>
            <w:r w:rsidRPr="006255B7">
              <w:rPr>
                <w:rFonts w:ascii="Arabic Typesetting" w:hAnsi="Arabic Typesetting" w:cs="Arabic Typesetting"/>
                <w:sz w:val="26"/>
                <w:szCs w:val="26"/>
                <w:rtl/>
              </w:rPr>
              <w:t xml:space="preserve"> </w:t>
            </w:r>
            <w:r w:rsidRPr="006255B7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الصفات الشخصية ومبدأ التوزيع الجغرافي العادل</w:t>
            </w:r>
            <w:r w:rsidR="00C77C27" w:rsidRPr="006255B7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 xml:space="preserve"> والتوازن العادل بين الجنسين</w:t>
            </w:r>
            <w:r w:rsidRPr="006255B7">
              <w:rPr>
                <w:rFonts w:ascii="Arabic Typesetting" w:hAnsi="Arabic Typesetting" w:cs="Arabic Typesetting"/>
                <w:sz w:val="26"/>
                <w:szCs w:val="26"/>
                <w:rtl/>
              </w:rPr>
              <w:t xml:space="preserve"> عند تسمية المرشحين. و</w:t>
            </w:r>
            <w:r w:rsidR="00C77C27"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ينبغي أن تبرز استمارة الترشيح</w:t>
            </w:r>
            <w:r w:rsidRPr="006255B7">
              <w:rPr>
                <w:rFonts w:ascii="Arabic Typesetting" w:hAnsi="Arabic Typesetting" w:cs="Arabic Typesetting"/>
                <w:sz w:val="26"/>
                <w:szCs w:val="26"/>
                <w:rtl/>
              </w:rPr>
              <w:t xml:space="preserve"> </w:t>
            </w:r>
            <w:r w:rsidR="0037300E" w:rsidRPr="0037300E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ال</w:t>
            </w:r>
            <w:r w:rsidR="00F84AA0" w:rsidRPr="0037300E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دوافع</w:t>
            </w:r>
            <w:r w:rsidR="0037300E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 xml:space="preserve"> المحفزة</w:t>
            </w:r>
            <w:r w:rsidR="00F84AA0" w:rsidRPr="006255B7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 xml:space="preserve"> </w:t>
            </w:r>
            <w:r w:rsidR="0037300E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ل</w:t>
            </w:r>
            <w:r w:rsidR="00F84AA0" w:rsidRPr="006255B7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لمرشح</w:t>
            </w:r>
            <w:r w:rsidRPr="006255B7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 xml:space="preserve"> </w:t>
            </w:r>
            <w:r w:rsidR="00F84AA0" w:rsidRPr="006255B7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و</w:t>
            </w:r>
            <w:r w:rsidRPr="006255B7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صفات</w:t>
            </w:r>
            <w:r w:rsidR="00F84AA0" w:rsidRPr="006255B7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ه</w:t>
            </w:r>
            <w:r w:rsidRPr="006255B7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 xml:space="preserve"> الشخصية</w:t>
            </w:r>
            <w:r w:rsidR="00F84AA0" w:rsidRPr="006255B7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 xml:space="preserve"> </w:t>
            </w:r>
            <w:r w:rsidR="00F84AA0"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 xml:space="preserve">وفقاً </w:t>
            </w:r>
            <w:r w:rsidR="0080572B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للشروط</w:t>
            </w:r>
            <w:r w:rsidR="00F94D10"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، فضلاً عن مواصفات المرشح ومؤهلاته</w:t>
            </w:r>
            <w:r w:rsidRPr="006255B7">
              <w:rPr>
                <w:rFonts w:ascii="Arabic Typesetting" w:hAnsi="Arabic Typesetting" w:cs="Arabic Typesetting"/>
                <w:sz w:val="26"/>
                <w:szCs w:val="26"/>
                <w:rtl/>
              </w:rPr>
              <w:t>.</w:t>
            </w:r>
          </w:p>
          <w:p w14:paraId="140D7C77" w14:textId="5228381F" w:rsidR="00141188" w:rsidRPr="006255B7" w:rsidRDefault="00141188" w:rsidP="00D952A8">
            <w:pPr>
              <w:pStyle w:val="BodySingle"/>
              <w:numPr>
                <w:ilvl w:val="0"/>
                <w:numId w:val="13"/>
              </w:numPr>
              <w:bidi/>
              <w:spacing w:after="120"/>
              <w:rPr>
                <w:rFonts w:ascii="Arabic Typesetting" w:hAnsi="Arabic Typesetting" w:cs="Arabic Typesetting"/>
                <w:b w:val="0"/>
                <w:i/>
                <w:sz w:val="26"/>
                <w:szCs w:val="26"/>
              </w:rPr>
            </w:pPr>
            <w:r w:rsidRPr="006255B7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 xml:space="preserve">يوصى بشدة بتقديم طلبات </w:t>
            </w:r>
            <w:r w:rsidRPr="00B21BCE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 xml:space="preserve">الترشيح إلى </w:t>
            </w:r>
            <w:r w:rsidR="00F94D10" w:rsidRPr="00B21BCE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لجنة الانتخابات</w:t>
            </w:r>
            <w:r w:rsidRPr="00B21BCE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 xml:space="preserve"> قبل ستين يوم</w:t>
            </w:r>
            <w:r w:rsidR="00F94D10" w:rsidRPr="00B21BCE">
              <w:rPr>
                <w:rFonts w:ascii="Arabic Typesetting" w:hAnsi="Arabic Typesetting" w:cs="Arabic Typesetting" w:hint="cs"/>
                <w:b w:val="0"/>
                <w:bCs/>
                <w:sz w:val="26"/>
                <w:szCs w:val="26"/>
                <w:rtl/>
              </w:rPr>
              <w:t>اً</w:t>
            </w:r>
            <w:r w:rsidRPr="00B21BCE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 xml:space="preserve"> على الأقل من افتتاح المؤتمر الدولي،</w:t>
            </w:r>
            <w:r w:rsidRPr="00B21BCE">
              <w:rPr>
                <w:rFonts w:ascii="Arabic Typesetting" w:hAnsi="Arabic Typesetting" w:cs="Arabic Typesetting"/>
                <w:sz w:val="26"/>
                <w:szCs w:val="26"/>
                <w:rtl/>
              </w:rPr>
              <w:t xml:space="preserve"> </w:t>
            </w:r>
            <w:r w:rsidRPr="00B21BCE">
              <w:rPr>
                <w:rFonts w:ascii="Arabic Typesetting" w:hAnsi="Arabic Typesetting" w:cs="Arabic Typesetting"/>
                <w:b w:val="0"/>
                <w:bCs/>
                <w:color w:val="C00000"/>
                <w:sz w:val="26"/>
                <w:szCs w:val="26"/>
                <w:rtl/>
              </w:rPr>
              <w:t>أي</w:t>
            </w:r>
            <w:r w:rsidRPr="00B21BCE">
              <w:rPr>
                <w:rFonts w:ascii="Arabic Typesetting" w:hAnsi="Arabic Typesetting" w:cs="Arabic Typesetting"/>
                <w:b w:val="0"/>
                <w:bCs/>
                <w:color w:val="C00000"/>
                <w:sz w:val="26"/>
                <w:szCs w:val="26"/>
                <w:u w:val="single"/>
                <w:rtl/>
              </w:rPr>
              <w:t xml:space="preserve"> بحلول </w:t>
            </w:r>
            <w:r w:rsidR="00F94D10" w:rsidRPr="00B21BCE">
              <w:rPr>
                <w:rFonts w:ascii="Arabic Typesetting" w:hAnsi="Arabic Typesetting" w:cs="Arabic Typesetting" w:hint="cs"/>
                <w:b w:val="0"/>
                <w:bCs/>
                <w:color w:val="C00000"/>
                <w:sz w:val="26"/>
                <w:szCs w:val="26"/>
                <w:u w:val="single"/>
                <w:rtl/>
              </w:rPr>
              <w:t>29</w:t>
            </w:r>
            <w:r w:rsidRPr="00B21BCE">
              <w:rPr>
                <w:rFonts w:ascii="Arabic Typesetting" w:hAnsi="Arabic Typesetting" w:cs="Arabic Typesetting"/>
                <w:b w:val="0"/>
                <w:bCs/>
                <w:color w:val="C00000"/>
                <w:sz w:val="26"/>
                <w:szCs w:val="26"/>
                <w:u w:val="single"/>
                <w:rtl/>
              </w:rPr>
              <w:t xml:space="preserve"> </w:t>
            </w:r>
            <w:r w:rsidR="00F94D10" w:rsidRPr="00B21BCE">
              <w:rPr>
                <w:rFonts w:ascii="Arabic Typesetting" w:hAnsi="Arabic Typesetting" w:cs="Arabic Typesetting" w:hint="cs"/>
                <w:b w:val="0"/>
                <w:bCs/>
                <w:color w:val="C00000"/>
                <w:sz w:val="26"/>
                <w:szCs w:val="26"/>
                <w:u w:val="single"/>
                <w:rtl/>
              </w:rPr>
              <w:t>أغسطس</w:t>
            </w:r>
            <w:r w:rsidRPr="00B21BCE">
              <w:rPr>
                <w:rFonts w:ascii="Arabic Typesetting" w:hAnsi="Arabic Typesetting" w:cs="Arabic Typesetting"/>
                <w:b w:val="0"/>
                <w:bCs/>
                <w:color w:val="C00000"/>
                <w:sz w:val="26"/>
                <w:szCs w:val="26"/>
                <w:u w:val="single"/>
                <w:rtl/>
              </w:rPr>
              <w:t xml:space="preserve"> </w:t>
            </w:r>
            <w:r w:rsidR="00F94D10" w:rsidRPr="00B21BCE">
              <w:rPr>
                <w:rFonts w:ascii="Arabic Typesetting" w:hAnsi="Arabic Typesetting" w:cs="Arabic Typesetting" w:hint="cs"/>
                <w:b w:val="0"/>
                <w:bCs/>
                <w:color w:val="C00000"/>
                <w:sz w:val="26"/>
                <w:szCs w:val="26"/>
                <w:u w:val="single"/>
                <w:rtl/>
              </w:rPr>
              <w:t>2024</w:t>
            </w:r>
            <w:r w:rsidR="00F94D10" w:rsidRPr="00B21BCE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 xml:space="preserve">، وذلك </w:t>
            </w:r>
            <w:r w:rsidR="00B21BCE" w:rsidRPr="00B21BCE">
              <w:rPr>
                <w:rFonts w:ascii="Arabic Typesetting" w:hAnsi="Arabic Typesetting" w:cs="Arabic Typesetting" w:hint="cs"/>
                <w:color w:val="000000" w:themeColor="text1"/>
                <w:sz w:val="26"/>
                <w:szCs w:val="26"/>
                <w:rtl/>
              </w:rPr>
              <w:t xml:space="preserve">توخياً لتحسين </w:t>
            </w:r>
            <w:r w:rsidR="00F94D10" w:rsidRPr="00B21BCE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عملية الانتخاب وإتاحة</w:t>
            </w:r>
            <w:r w:rsidR="00F94D10"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 xml:space="preserve"> وقت كاف</w:t>
            </w:r>
            <w:r w:rsidR="00B21BCE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ٍ</w:t>
            </w:r>
            <w:r w:rsidR="00F94D10"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 xml:space="preserve"> لأعضاء المؤتمر </w:t>
            </w:r>
            <w:r w:rsidR="004E07D2"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 xml:space="preserve">والناخبين من أجل التعرّف </w:t>
            </w:r>
            <w:r w:rsidR="00615283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>إلى</w:t>
            </w:r>
            <w:r w:rsidR="004E07D2" w:rsidRPr="006255B7">
              <w:rPr>
                <w:rFonts w:ascii="Arabic Typesetting" w:hAnsi="Arabic Typesetting" w:cs="Arabic Typesetting" w:hint="cs"/>
                <w:sz w:val="26"/>
                <w:szCs w:val="26"/>
                <w:rtl/>
              </w:rPr>
              <w:t xml:space="preserve"> المرشحين.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 </w:t>
            </w:r>
            <w:r w:rsidR="007C2C84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وبهذا</w:t>
            </w:r>
            <w:r w:rsidR="004E07D2"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 xml:space="preserve">، </w:t>
            </w:r>
            <w:r w:rsidR="007C2C84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و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وفق</w:t>
            </w:r>
            <w:r w:rsidR="004E07D2"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اً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 للمادة 21 من النظام الداخلي للحركة، يمكن </w:t>
            </w:r>
            <w:r w:rsidR="004E07D2"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تسليم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 </w:t>
            </w:r>
            <w:r w:rsidR="004E07D2"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الترشيحات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 لعضوية اللجنة الدائمة حتى تاريخ </w:t>
            </w:r>
            <w:r w:rsidR="004E07D2"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28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 </w:t>
            </w:r>
            <w:r w:rsidR="004E07D2"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أكتوبر 2024 (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أي قبل افتتاح الجلسة التي سيجري فيها الانتخاب بثمانٍ وأربعين ساعة).</w:t>
            </w:r>
          </w:p>
          <w:p w14:paraId="65735A74" w14:textId="70F1AA89" w:rsidR="004E07D2" w:rsidRPr="006255B7" w:rsidRDefault="004E07D2" w:rsidP="004E07D2">
            <w:pPr>
              <w:pStyle w:val="BodySingle"/>
              <w:numPr>
                <w:ilvl w:val="0"/>
                <w:numId w:val="13"/>
              </w:numPr>
              <w:bidi/>
              <w:spacing w:after="120"/>
              <w:rPr>
                <w:rFonts w:ascii="Arabic Typesetting" w:hAnsi="Arabic Typesetting" w:cs="Arabic Typesetting"/>
                <w:b w:val="0"/>
                <w:i/>
                <w:sz w:val="26"/>
                <w:szCs w:val="26"/>
                <w:rtl/>
              </w:rPr>
            </w:pP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ي</w:t>
            </w:r>
            <w:r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ُ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رجى إدراج </w:t>
            </w:r>
            <w:r w:rsidRPr="00EF2A6B">
              <w:rPr>
                <w:rFonts w:ascii="Arabic Typesetting" w:hAnsi="Arabic Typesetting" w:cs="Arabic Typesetting"/>
                <w:bCs/>
                <w:sz w:val="26"/>
                <w:szCs w:val="26"/>
                <w:u w:val="single"/>
                <w:rtl/>
              </w:rPr>
              <w:t>صورة فوتوغرافية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 لكم</w:t>
            </w:r>
            <w:r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 xml:space="preserve"> في استمارة الترشيح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 لاستخدامها </w:t>
            </w:r>
            <w:r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 xml:space="preserve">كذلك </w:t>
            </w:r>
            <w:r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خلال عملية الاقتراع.</w:t>
            </w:r>
          </w:p>
          <w:p w14:paraId="281F2F8F" w14:textId="7908F4D6" w:rsidR="00D952A8" w:rsidRPr="006255B7" w:rsidRDefault="001A4B6C" w:rsidP="00141188">
            <w:pPr>
              <w:pStyle w:val="BodySingle"/>
              <w:numPr>
                <w:ilvl w:val="0"/>
                <w:numId w:val="13"/>
              </w:numPr>
              <w:bidi/>
              <w:spacing w:after="120"/>
              <w:rPr>
                <w:rFonts w:ascii="Arabic Typesetting" w:hAnsi="Arabic Typesetting" w:cs="Arabic Typesetting"/>
                <w:b w:val="0"/>
                <w:i/>
                <w:sz w:val="26"/>
                <w:szCs w:val="26"/>
              </w:rPr>
            </w:pPr>
            <w:r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 xml:space="preserve">عند التأكد من أن طلب الترشيح صالح، </w:t>
            </w:r>
            <w:r w:rsidR="00D952A8"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س</w:t>
            </w:r>
            <w:r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يُ</w:t>
            </w:r>
            <w:r w:rsidR="00D952A8"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ترجم طلب الترشيح </w:t>
            </w:r>
            <w:r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وملحقاته إلى</w:t>
            </w:r>
            <w:r w:rsidR="00D952A8"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 لغات العمل الأربع للمؤتمر، وستُنشر تباعا</w:t>
            </w:r>
            <w:r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ً</w:t>
            </w:r>
            <w:r w:rsidR="00D952A8"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 على الموقع الإلكتروني </w:t>
            </w:r>
            <w:r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ل</w:t>
            </w:r>
            <w:r w:rsidR="00D952A8"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لمؤتمر (</w:t>
            </w:r>
            <w:hyperlink r:id="rId8" w:history="1">
              <w:r w:rsidR="00D952A8" w:rsidRPr="006255B7">
                <w:rPr>
                  <w:rStyle w:val="Hyperlink"/>
                  <w:rFonts w:ascii="Arabic Typesetting" w:hAnsi="Arabic Typesetting" w:cs="Arabic Typesetting"/>
                  <w:b w:val="0"/>
                  <w:szCs w:val="24"/>
                </w:rPr>
                <w:t>www.rcrcconference.org</w:t>
              </w:r>
            </w:hyperlink>
            <w:r w:rsidR="00D952A8" w:rsidRPr="006255B7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).</w:t>
            </w:r>
          </w:p>
          <w:p w14:paraId="4CF4D7D5" w14:textId="6BACC148" w:rsidR="00A1556A" w:rsidRPr="006255B7" w:rsidRDefault="00187BF9" w:rsidP="00A1556A">
            <w:pPr>
              <w:pStyle w:val="BodySingle"/>
              <w:numPr>
                <w:ilvl w:val="0"/>
                <w:numId w:val="13"/>
              </w:numPr>
              <w:bidi/>
              <w:spacing w:after="120"/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</w:pPr>
            <w:r w:rsidRPr="006255B7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سيعمّم مكتب المؤتمر القائمة النهائية للمرشحين وجميع الترشيحات قبل الانتخاب بأربع وعشرين ساعة، وسيُعقد اجتماع لتسمية المرشحين قبل الانتخاب.</w:t>
            </w:r>
          </w:p>
          <w:p w14:paraId="447BAC68" w14:textId="3F0B449E" w:rsidR="00141188" w:rsidRPr="006255B7" w:rsidRDefault="00187BF9" w:rsidP="00187BF9">
            <w:pPr>
              <w:pStyle w:val="BodySingle"/>
              <w:bidi/>
              <w:spacing w:after="120"/>
              <w:jc w:val="center"/>
              <w:rPr>
                <w:rFonts w:ascii="Arabic Typesetting" w:hAnsi="Arabic Typesetting" w:cs="Arabic Typesetting"/>
                <w:b w:val="0"/>
                <w:bCs/>
                <w:sz w:val="30"/>
                <w:szCs w:val="30"/>
                <w:rtl/>
              </w:rPr>
            </w:pPr>
            <w:r w:rsidRPr="006255B7">
              <w:rPr>
                <w:rFonts w:ascii="Arabic Typesetting" w:hAnsi="Arabic Typesetting" w:cs="Arabic Typesetting" w:hint="cs"/>
                <w:b w:val="0"/>
                <w:bCs/>
                <w:sz w:val="30"/>
                <w:szCs w:val="30"/>
                <w:rtl/>
              </w:rPr>
              <w:t xml:space="preserve">يُرجى إرسال استمارة الترشيح </w:t>
            </w:r>
            <w:r w:rsidR="00615283" w:rsidRPr="006255B7">
              <w:rPr>
                <w:rFonts w:ascii="Arabic Typesetting" w:hAnsi="Arabic Typesetting" w:cs="Arabic Typesetting" w:hint="cs"/>
                <w:b w:val="0"/>
                <w:bCs/>
                <w:sz w:val="30"/>
                <w:szCs w:val="30"/>
                <w:rtl/>
              </w:rPr>
              <w:t xml:space="preserve">بالبريد الإلكتروني </w:t>
            </w:r>
            <w:r w:rsidRPr="006255B7">
              <w:rPr>
                <w:rFonts w:ascii="Arabic Typesetting" w:hAnsi="Arabic Typesetting" w:cs="Arabic Typesetting" w:hint="cs"/>
                <w:b w:val="0"/>
                <w:bCs/>
                <w:sz w:val="30"/>
                <w:szCs w:val="30"/>
                <w:rtl/>
              </w:rPr>
              <w:t>إلى لجنة الانتخابا</w:t>
            </w:r>
            <w:r w:rsidR="00C20B3D">
              <w:rPr>
                <w:rFonts w:ascii="Arabic Typesetting" w:hAnsi="Arabic Typesetting" w:cs="Arabic Typesetting" w:hint="cs"/>
                <w:b w:val="0"/>
                <w:bCs/>
                <w:sz w:val="30"/>
                <w:szCs w:val="30"/>
                <w:rtl/>
              </w:rPr>
              <w:t>ت</w:t>
            </w:r>
            <w:r w:rsidR="00507DC9" w:rsidRPr="006255B7">
              <w:rPr>
                <w:rFonts w:ascii="Arabic Typesetting" w:hAnsi="Arabic Typesetting" w:cs="Arabic Typesetting" w:hint="cs"/>
                <w:b w:val="0"/>
                <w:bCs/>
                <w:sz w:val="30"/>
                <w:szCs w:val="30"/>
                <w:rtl/>
              </w:rPr>
              <w:t>:</w:t>
            </w:r>
          </w:p>
          <w:p w14:paraId="6D7ACF84" w14:textId="1B77DD43" w:rsidR="00507DC9" w:rsidRPr="00507DC9" w:rsidRDefault="00C91BD6" w:rsidP="00507DC9">
            <w:pPr>
              <w:pStyle w:val="BodySingle"/>
              <w:bidi/>
              <w:spacing w:after="120"/>
              <w:jc w:val="center"/>
              <w:rPr>
                <w:rFonts w:ascii="Arabic Typesetting" w:hAnsi="Arabic Typesetting" w:cs="Arabic Typesetting"/>
                <w:b w:val="0"/>
                <w:bCs/>
                <w:sz w:val="34"/>
                <w:szCs w:val="34"/>
                <w:rtl/>
              </w:rPr>
            </w:pPr>
            <w:hyperlink r:id="rId9" w:history="1">
              <w:r w:rsidR="00507DC9" w:rsidRPr="00507DC9">
                <w:rPr>
                  <w:rStyle w:val="Hyperlink"/>
                  <w:rFonts w:ascii="Arabic Typesetting" w:hAnsi="Arabic Typesetting" w:cs="Arabic Typesetting"/>
                  <w:sz w:val="34"/>
                  <w:szCs w:val="34"/>
                </w:rPr>
                <w:t>election@standcom.ch</w:t>
              </w:r>
            </w:hyperlink>
          </w:p>
          <w:p w14:paraId="4EDE5593" w14:textId="73DD1F68" w:rsidR="00507DC9" w:rsidRPr="006255B7" w:rsidRDefault="00507DC9" w:rsidP="00507DC9">
            <w:pPr>
              <w:pStyle w:val="BodySingle"/>
              <w:bidi/>
              <w:spacing w:after="120"/>
              <w:jc w:val="center"/>
              <w:rPr>
                <w:rFonts w:ascii="Arabic Typesetting" w:hAnsi="Arabic Typesetting" w:cs="Arabic Typesetting"/>
                <w:bCs/>
                <w:sz w:val="26"/>
                <w:szCs w:val="26"/>
                <w:rtl/>
              </w:rPr>
            </w:pPr>
            <w:r w:rsidRPr="006255B7">
              <w:rPr>
                <w:rFonts w:ascii="Arabic Typesetting" w:hAnsi="Arabic Typesetting" w:cs="Arabic Typesetting" w:hint="cs"/>
                <w:bCs/>
                <w:sz w:val="26"/>
                <w:szCs w:val="26"/>
                <w:rtl/>
              </w:rPr>
              <w:t>أو بالبريد إلى العنوان التالي:</w:t>
            </w:r>
          </w:p>
          <w:p w14:paraId="5787350D" w14:textId="77777777" w:rsidR="00507DC9" w:rsidRPr="006255B7" w:rsidRDefault="00507DC9" w:rsidP="00507DC9">
            <w:pPr>
              <w:pStyle w:val="BodySingle"/>
              <w:jc w:val="center"/>
              <w:rPr>
                <w:rFonts w:ascii="Arabic Typesetting" w:hAnsi="Arabic Typesetting" w:cs="Arabic Typesetting"/>
                <w:b w:val="0"/>
                <w:szCs w:val="24"/>
              </w:rPr>
            </w:pPr>
            <w:r w:rsidRPr="006255B7">
              <w:rPr>
                <w:rFonts w:ascii="Arabic Typesetting" w:hAnsi="Arabic Typesetting" w:cs="Arabic Typesetting"/>
                <w:b w:val="0"/>
                <w:szCs w:val="24"/>
              </w:rPr>
              <w:t>c/o Secretariat of the Standing Commission of the Red Cross and Red Crescent</w:t>
            </w:r>
          </w:p>
          <w:p w14:paraId="2916DB14" w14:textId="2C6900B1" w:rsidR="00141188" w:rsidRPr="0060030B" w:rsidRDefault="00507DC9" w:rsidP="00C215EB">
            <w:pPr>
              <w:pStyle w:val="BodySingle"/>
              <w:jc w:val="center"/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  <w:lang w:val="fr-CH"/>
              </w:rPr>
            </w:pPr>
            <w:r w:rsidRPr="006255B7">
              <w:rPr>
                <w:rFonts w:ascii="Arabic Typesetting" w:hAnsi="Arabic Typesetting" w:cs="Arabic Typesetting"/>
                <w:b w:val="0"/>
                <w:szCs w:val="24"/>
                <w:lang w:val="fr-CH"/>
              </w:rPr>
              <w:t>19, Avenue de la Paix, 1202 Geneva, Switzerland</w:t>
            </w:r>
          </w:p>
        </w:tc>
      </w:tr>
    </w:tbl>
    <w:p w14:paraId="43D5EB36" w14:textId="3C1770AE" w:rsidR="00C03D87" w:rsidRPr="006E5F21" w:rsidRDefault="00C03D87" w:rsidP="009243D2">
      <w:pPr>
        <w:rPr>
          <w:rFonts w:ascii="Arabic Typesetting" w:hAnsi="Arabic Typesetting" w:cs="Arabic Typesetting"/>
          <w:sz w:val="26"/>
          <w:szCs w:val="26"/>
          <w:lang w:val="fr-FR"/>
        </w:rPr>
      </w:pPr>
    </w:p>
    <w:p w14:paraId="64329C06" w14:textId="53AFEA14" w:rsidR="009243D2" w:rsidRPr="00F31260" w:rsidRDefault="00AC6662" w:rsidP="00F31260">
      <w:pPr>
        <w:rPr>
          <w:rFonts w:ascii="Arabic Typesetting" w:hAnsi="Arabic Typesetting" w:cs="Arabic Typesetting"/>
          <w:color w:val="0070C0"/>
          <w:sz w:val="26"/>
          <w:szCs w:val="26"/>
          <w:lang w:val="fr-FR"/>
        </w:rPr>
      </w:pPr>
      <w:r w:rsidRPr="006E5F21">
        <w:rPr>
          <w:rFonts w:ascii="Arabic Typesetting" w:hAnsi="Arabic Typesetting" w:cs="Arabic Typesetting"/>
          <w:color w:val="0070C0"/>
          <w:sz w:val="26"/>
          <w:szCs w:val="26"/>
          <w:lang w:val="fr-FR"/>
        </w:rPr>
        <w:br w:type="page"/>
      </w:r>
    </w:p>
    <w:p w14:paraId="1A1A9684" w14:textId="1791D867" w:rsidR="00225E65" w:rsidRPr="00F31260" w:rsidRDefault="00225E65" w:rsidP="00F31260">
      <w:pPr>
        <w:pStyle w:val="ListParagraph"/>
        <w:numPr>
          <w:ilvl w:val="0"/>
          <w:numId w:val="32"/>
        </w:numPr>
        <w:bidi/>
        <w:spacing w:before="120" w:after="120"/>
        <w:ind w:left="714" w:hanging="714"/>
        <w:contextualSpacing w:val="0"/>
        <w:jc w:val="center"/>
        <w:rPr>
          <w:rFonts w:ascii="Arabic Typesetting" w:hAnsi="Arabic Typesetting" w:cs="Arabic Typesetting"/>
          <w:color w:val="0070C0"/>
          <w:sz w:val="64"/>
          <w:szCs w:val="64"/>
          <w:rtl/>
        </w:rPr>
      </w:pPr>
      <w:r w:rsidRPr="00F31260">
        <w:rPr>
          <w:rFonts w:ascii="Arabic Typesetting" w:hAnsi="Arabic Typesetting" w:cs="Arabic Typesetting"/>
          <w:color w:val="0070C0"/>
          <w:sz w:val="64"/>
          <w:szCs w:val="64"/>
          <w:rtl/>
        </w:rPr>
        <w:lastRenderedPageBreak/>
        <w:t>دوافع</w:t>
      </w:r>
      <w:r w:rsidR="006D2217" w:rsidRPr="00F31260">
        <w:rPr>
          <w:rFonts w:ascii="Arabic Typesetting" w:hAnsi="Arabic Typesetting" w:cs="Arabic Typesetting"/>
          <w:color w:val="0070C0"/>
          <w:sz w:val="64"/>
          <w:szCs w:val="64"/>
          <w:rtl/>
        </w:rPr>
        <w:t xml:space="preserve"> المرشّح</w:t>
      </w:r>
    </w:p>
    <w:p w14:paraId="6AE8F737" w14:textId="77777777" w:rsidR="00D171B2" w:rsidRPr="006E5F21" w:rsidRDefault="00D171B2" w:rsidP="00225E65">
      <w:pPr>
        <w:jc w:val="center"/>
        <w:rPr>
          <w:rFonts w:ascii="Arabic Typesetting" w:hAnsi="Arabic Typesetting" w:cs="Arabic Typesetting"/>
          <w:color w:val="0070C0"/>
          <w:sz w:val="26"/>
          <w:szCs w:val="26"/>
          <w:lang w:val="en-US"/>
        </w:rPr>
      </w:pPr>
    </w:p>
    <w:tbl>
      <w:tblPr>
        <w:tblStyle w:val="TableGrid"/>
        <w:bidiVisual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9040"/>
      </w:tblGrid>
      <w:tr w:rsidR="00D171B2" w:rsidRPr="006E5F21" w14:paraId="2CC26319" w14:textId="77777777" w:rsidTr="00F31260">
        <w:trPr>
          <w:trHeight w:val="11012"/>
        </w:trPr>
        <w:tc>
          <w:tcPr>
            <w:tcW w:w="9060" w:type="dxa"/>
          </w:tcPr>
          <w:p w14:paraId="26CE043D" w14:textId="77777777" w:rsidR="00D171B2" w:rsidRPr="006E5F21" w:rsidRDefault="00D171B2" w:rsidP="00D171B2">
            <w:pPr>
              <w:pStyle w:val="BodySingle"/>
              <w:tabs>
                <w:tab w:val="left" w:pos="1962"/>
                <w:tab w:val="decimal" w:leader="underscore" w:pos="8765"/>
                <w:tab w:val="left" w:pos="9027"/>
              </w:tabs>
              <w:rPr>
                <w:rFonts w:ascii="Arabic Typesetting" w:hAnsi="Arabic Typesetting" w:cs="Arabic Typesetting"/>
                <w:sz w:val="26"/>
                <w:szCs w:val="26"/>
              </w:rPr>
            </w:pPr>
          </w:p>
          <w:sdt>
            <w:sdtPr>
              <w:rPr>
                <w:rStyle w:val="Style3"/>
                <w:rFonts w:ascii="Arabic Typesetting" w:hAnsi="Arabic Typesetting" w:cs="Arabic Typesetting"/>
                <w:sz w:val="26"/>
                <w:szCs w:val="26"/>
                <w:rtl/>
              </w:rPr>
              <w:id w:val="-1049375517"/>
              <w:placeholder>
                <w:docPart w:val="9F9E7BBBA547426F9DC59D483A76FAD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48856D0E" w14:textId="77777777" w:rsidR="00D171B2" w:rsidRPr="006E5F21" w:rsidRDefault="00D171B2" w:rsidP="00D171B2">
                <w:pPr>
                  <w:bidi/>
                  <w:jc w:val="both"/>
                  <w:rPr>
                    <w:rFonts w:ascii="Arabic Typesetting" w:hAnsi="Arabic Typesetting" w:cs="Arabic Typesetting"/>
                    <w:sz w:val="26"/>
                    <w:szCs w:val="26"/>
                    <w:rtl/>
                  </w:rPr>
                </w:pPr>
                <w:r w:rsidRPr="006E5F21">
                  <w:rPr>
                    <w:rStyle w:val="PlaceholderText"/>
                    <w:rFonts w:ascii="Arabic Typesetting" w:hAnsi="Arabic Typesetting" w:cs="Arabic Typesetting"/>
                    <w:sz w:val="26"/>
                    <w:szCs w:val="26"/>
                    <w:rtl/>
                  </w:rPr>
                  <w:t>يرجى أن تذكر هنا، في أقل من 500 كلمة، الدوافع المحفزة للترشح، وما تأمل تحقيقه في اللجنة الدائمة، والمهارات الخاصة التي يمكن أن تفيد اللجنة بها.</w:t>
                </w:r>
              </w:p>
            </w:sdtContent>
          </w:sdt>
          <w:p w14:paraId="41B58435" w14:textId="77777777" w:rsidR="00D171B2" w:rsidRPr="006E5F21" w:rsidRDefault="00D171B2" w:rsidP="00D171B2">
            <w:pPr>
              <w:rPr>
                <w:rFonts w:ascii="Arabic Typesetting" w:hAnsi="Arabic Typesetting" w:cs="Arabic Typesetting"/>
                <w:sz w:val="26"/>
                <w:szCs w:val="26"/>
              </w:rPr>
            </w:pPr>
          </w:p>
          <w:p w14:paraId="5694FD33" w14:textId="77777777" w:rsidR="00D171B2" w:rsidRPr="006E5F21" w:rsidRDefault="00D171B2">
            <w:pPr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</w:tbl>
    <w:p w14:paraId="21D0F311" w14:textId="2171055C" w:rsidR="00225E65" w:rsidRPr="006E5F21" w:rsidRDefault="00225E65">
      <w:pPr>
        <w:rPr>
          <w:rFonts w:ascii="Arabic Typesetting" w:hAnsi="Arabic Typesetting" w:cs="Arabic Typesetting"/>
          <w:sz w:val="26"/>
          <w:szCs w:val="26"/>
        </w:rPr>
      </w:pPr>
    </w:p>
    <w:p w14:paraId="4CC9F46D" w14:textId="361480CD" w:rsidR="00225E65" w:rsidRPr="006E5F21" w:rsidRDefault="00225E65">
      <w:pPr>
        <w:bidi/>
        <w:rPr>
          <w:rFonts w:ascii="Arabic Typesetting" w:hAnsi="Arabic Typesetting" w:cs="Arabic Typesetting"/>
          <w:sz w:val="26"/>
          <w:szCs w:val="26"/>
          <w:rtl/>
        </w:rPr>
      </w:pPr>
      <w:r w:rsidRPr="006E5F21">
        <w:rPr>
          <w:rFonts w:ascii="Arabic Typesetting" w:hAnsi="Arabic Typesetting" w:cs="Arabic Typesetting"/>
          <w:sz w:val="26"/>
          <w:szCs w:val="26"/>
          <w:rtl/>
        </w:rPr>
        <w:br w:type="page"/>
      </w:r>
    </w:p>
    <w:p w14:paraId="75E5178C" w14:textId="77777777" w:rsidR="00225E65" w:rsidRPr="006E5F21" w:rsidRDefault="00225E65">
      <w:pPr>
        <w:rPr>
          <w:rFonts w:ascii="Arabic Typesetting" w:hAnsi="Arabic Typesetting" w:cs="Arabic Typesetting"/>
          <w:sz w:val="26"/>
          <w:szCs w:val="26"/>
        </w:rPr>
      </w:pPr>
    </w:p>
    <w:p w14:paraId="7A77EB5F" w14:textId="5ED22B5B" w:rsidR="00225E65" w:rsidRPr="006E5F21" w:rsidRDefault="00225E65">
      <w:pPr>
        <w:rPr>
          <w:rFonts w:ascii="Arabic Typesetting" w:hAnsi="Arabic Typesetting" w:cs="Arabic Typesetting"/>
          <w:sz w:val="26"/>
          <w:szCs w:val="26"/>
        </w:rPr>
      </w:pPr>
    </w:p>
    <w:p w14:paraId="7F84D1D2" w14:textId="100AEF34" w:rsidR="0071363C" w:rsidRPr="00F31260" w:rsidRDefault="0071363C" w:rsidP="00F31260">
      <w:pPr>
        <w:pStyle w:val="ListParagraph"/>
        <w:numPr>
          <w:ilvl w:val="0"/>
          <w:numId w:val="32"/>
        </w:numPr>
        <w:bidi/>
        <w:ind w:hanging="722"/>
        <w:jc w:val="center"/>
        <w:rPr>
          <w:rFonts w:ascii="Arabic Typesetting" w:hAnsi="Arabic Typesetting" w:cs="Arabic Typesetting"/>
          <w:color w:val="0070C0"/>
          <w:sz w:val="64"/>
          <w:szCs w:val="64"/>
          <w:rtl/>
        </w:rPr>
      </w:pPr>
      <w:r w:rsidRPr="00F31260">
        <w:rPr>
          <w:rFonts w:ascii="Arabic Typesetting" w:hAnsi="Arabic Typesetting" w:cs="Arabic Typesetting"/>
          <w:color w:val="0070C0"/>
          <w:sz w:val="64"/>
          <w:szCs w:val="64"/>
          <w:rtl/>
        </w:rPr>
        <w:t>السيرة الذاتية</w:t>
      </w:r>
    </w:p>
    <w:p w14:paraId="7E4260EF" w14:textId="77777777" w:rsidR="004B027F" w:rsidRPr="006E5F21" w:rsidRDefault="004B027F">
      <w:pPr>
        <w:rPr>
          <w:rFonts w:ascii="Arabic Typesetting" w:hAnsi="Arabic Typesetting" w:cs="Arabic Typesetting"/>
          <w:sz w:val="26"/>
          <w:szCs w:val="26"/>
        </w:rPr>
      </w:pPr>
    </w:p>
    <w:sdt>
      <w:sdtPr>
        <w:rPr>
          <w:rFonts w:ascii="Arabic Typesetting" w:hAnsi="Arabic Typesetting" w:cs="Arabic Typesetting"/>
          <w:sz w:val="26"/>
          <w:szCs w:val="26"/>
          <w:rtl/>
        </w:rPr>
        <w:alias w:val="يرجى إدراج أو إرفاق صورة فوتوغرافية"/>
        <w:tag w:val="Insert or attach photograph"/>
        <w:id w:val="-637334723"/>
        <w:showingPlcHdr/>
        <w:picture/>
      </w:sdtPr>
      <w:sdtEndPr/>
      <w:sdtContent>
        <w:p w14:paraId="28646A44" w14:textId="04E38FD6" w:rsidR="002C6F1C" w:rsidRPr="006E5F21" w:rsidRDefault="0091342D" w:rsidP="0091342D">
          <w:pPr>
            <w:pStyle w:val="DefaultText"/>
            <w:numPr>
              <w:ilvl w:val="12"/>
              <w:numId w:val="0"/>
            </w:numPr>
            <w:bidi/>
            <w:jc w:val="center"/>
            <w:rPr>
              <w:rFonts w:ascii="Arabic Typesetting" w:hAnsi="Arabic Typesetting" w:cs="Arabic Typesetting"/>
              <w:sz w:val="26"/>
              <w:szCs w:val="26"/>
              <w:rtl/>
            </w:rPr>
          </w:pPr>
          <w:r w:rsidRPr="006E5F21">
            <w:rPr>
              <w:rFonts w:ascii="Arabic Typesetting" w:hAnsi="Arabic Typesetting" w:cs="Arabic Typesetting"/>
              <w:noProof/>
              <w:sz w:val="26"/>
              <w:szCs w:val="26"/>
              <w:rtl/>
              <w:lang w:val="en-GB" w:eastAsia="en-GB"/>
            </w:rPr>
            <w:drawing>
              <wp:inline distT="0" distB="0" distL="0" distR="0" wp14:anchorId="0EC37080" wp14:editId="6615354E">
                <wp:extent cx="1409700" cy="1409700"/>
                <wp:effectExtent l="114300" t="114300" r="114300" b="15240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40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sdtContent>
    </w:sdt>
    <w:p w14:paraId="30BC12AD" w14:textId="51B93AD3" w:rsidR="0091342D" w:rsidRPr="006E5F21" w:rsidRDefault="0091342D" w:rsidP="0091342D">
      <w:pPr>
        <w:pStyle w:val="DefaultText"/>
        <w:numPr>
          <w:ilvl w:val="12"/>
          <w:numId w:val="0"/>
        </w:numPr>
        <w:bidi/>
        <w:jc w:val="center"/>
        <w:rPr>
          <w:rFonts w:ascii="Arabic Typesetting" w:hAnsi="Arabic Typesetting" w:cs="Arabic Typesetting"/>
          <w:color w:val="767171" w:themeColor="background2" w:themeShade="80"/>
          <w:sz w:val="26"/>
          <w:szCs w:val="26"/>
          <w:rtl/>
        </w:rPr>
      </w:pPr>
      <w:r w:rsidRPr="006E5F21">
        <w:rPr>
          <w:rFonts w:ascii="Arabic Typesetting" w:hAnsi="Arabic Typesetting" w:cs="Arabic Typesetting"/>
          <w:color w:val="767171" w:themeColor="background2" w:themeShade="80"/>
          <w:sz w:val="26"/>
          <w:szCs w:val="26"/>
          <w:rtl/>
        </w:rPr>
        <w:t>يرجى إدراج أو إرفاق صورة فوتوغرافية</w:t>
      </w:r>
    </w:p>
    <w:p w14:paraId="7A2D7D8E" w14:textId="4EBA4DA6" w:rsidR="0091342D" w:rsidRPr="006E5F21" w:rsidRDefault="0091342D" w:rsidP="002C6F1C">
      <w:pPr>
        <w:pStyle w:val="DefaultText"/>
        <w:numPr>
          <w:ilvl w:val="12"/>
          <w:numId w:val="0"/>
        </w:numPr>
        <w:rPr>
          <w:rFonts w:ascii="Arabic Typesetting" w:hAnsi="Arabic Typesetting" w:cs="Arabic Typesetting"/>
          <w:sz w:val="26"/>
          <w:szCs w:val="26"/>
          <w:lang w:val="en-GB"/>
        </w:rPr>
      </w:pPr>
    </w:p>
    <w:p w14:paraId="5C41B517" w14:textId="50B3DA71" w:rsidR="0091342D" w:rsidRPr="006E5F21" w:rsidRDefault="0091342D" w:rsidP="002C6F1C">
      <w:pPr>
        <w:pStyle w:val="DefaultText"/>
        <w:numPr>
          <w:ilvl w:val="12"/>
          <w:numId w:val="0"/>
        </w:numPr>
        <w:rPr>
          <w:rFonts w:ascii="Arabic Typesetting" w:hAnsi="Arabic Typesetting" w:cs="Arabic Typesetting"/>
          <w:sz w:val="26"/>
          <w:szCs w:val="26"/>
          <w:lang w:val="en-GB"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0"/>
        <w:gridCol w:w="6204"/>
      </w:tblGrid>
      <w:tr w:rsidR="00A76871" w:rsidRPr="006E5F21" w14:paraId="71C12F39" w14:textId="77777777" w:rsidTr="008A5554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E2DD6" w14:textId="2749F55E" w:rsidR="00A76871" w:rsidRPr="00F31260" w:rsidRDefault="00A76871" w:rsidP="00A76871">
            <w:pPr>
              <w:pStyle w:val="Heading41"/>
              <w:bidi/>
              <w:spacing w:before="240" w:after="240"/>
              <w:rPr>
                <w:rFonts w:ascii="Arabic Typesetting" w:hAnsi="Arabic Typesetting" w:cs="Arabic Typesetting"/>
                <w:b w:val="0"/>
                <w:bCs/>
                <w:i w:val="0"/>
                <w:color w:val="0070C0"/>
                <w:sz w:val="40"/>
                <w:szCs w:val="40"/>
                <w:rtl/>
              </w:rPr>
            </w:pPr>
            <w:r w:rsidRPr="00F31260">
              <w:rPr>
                <w:rFonts w:ascii="Arabic Typesetting" w:hAnsi="Arabic Typesetting" w:cs="Arabic Typesetting"/>
                <w:b w:val="0"/>
                <w:bCs/>
                <w:i w:val="0"/>
                <w:color w:val="0070C0"/>
                <w:sz w:val="40"/>
                <w:szCs w:val="40"/>
                <w:rtl/>
              </w:rPr>
              <w:t>البيانات الشخصية</w:t>
            </w:r>
          </w:p>
        </w:tc>
      </w:tr>
      <w:tr w:rsidR="00A76871" w:rsidRPr="006E5F21" w14:paraId="775FB2CF" w14:textId="77777777" w:rsidTr="00A76871">
        <w:trPr>
          <w:trHeight w:hRule="exact" w:val="755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649097" w14:textId="68A9B855" w:rsidR="00A76871" w:rsidRPr="006E5F21" w:rsidRDefault="00A76871" w:rsidP="00A76871">
            <w:pPr>
              <w:pStyle w:val="BodySingle"/>
              <w:bidi/>
              <w:spacing w:before="240" w:after="240"/>
              <w:jc w:val="left"/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اسم العائلة واللقب: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BE512" w14:textId="77777777" w:rsidR="00A76871" w:rsidRPr="006E5F21" w:rsidRDefault="00A76871" w:rsidP="008A5554">
            <w:pPr>
              <w:rPr>
                <w:rFonts w:ascii="Arabic Typesetting" w:hAnsi="Arabic Typesetting" w:cs="Arabic Typesetting"/>
                <w:sz w:val="26"/>
                <w:szCs w:val="26"/>
                <w:lang w:val="en-US"/>
              </w:rPr>
            </w:pPr>
          </w:p>
        </w:tc>
      </w:tr>
      <w:tr w:rsidR="00A76871" w:rsidRPr="006E5F21" w14:paraId="2BF8FA34" w14:textId="77777777" w:rsidTr="00A76871">
        <w:trPr>
          <w:trHeight w:val="43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ED69C6" w14:textId="6CC09006" w:rsidR="00A76871" w:rsidRPr="006E5F21" w:rsidRDefault="00A76871" w:rsidP="00A76871">
            <w:pPr>
              <w:pStyle w:val="BodySingle"/>
              <w:bidi/>
              <w:spacing w:before="240" w:after="240"/>
              <w:jc w:val="left"/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الاسم الأول: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FBCC0" w14:textId="77777777" w:rsidR="00A76871" w:rsidRPr="006E5F21" w:rsidRDefault="00A76871" w:rsidP="008A5554">
            <w:pPr>
              <w:rPr>
                <w:rFonts w:ascii="Arabic Typesetting" w:hAnsi="Arabic Typesetting" w:cs="Arabic Typesetting"/>
                <w:sz w:val="26"/>
                <w:szCs w:val="26"/>
                <w:lang w:val="en-US"/>
              </w:rPr>
            </w:pPr>
          </w:p>
        </w:tc>
      </w:tr>
      <w:tr w:rsidR="00C96E55" w:rsidRPr="006E5F21" w14:paraId="72BB9753" w14:textId="77777777" w:rsidTr="00A76871">
        <w:trPr>
          <w:trHeight w:val="43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1F10BA" w14:textId="4C74BCD8" w:rsidR="00C96E55" w:rsidRPr="006E5F21" w:rsidRDefault="00C96E55" w:rsidP="00A76871">
            <w:pPr>
              <w:pStyle w:val="BodySingle"/>
              <w:bidi/>
              <w:spacing w:before="240" w:after="240"/>
              <w:jc w:val="left"/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النوع الاجتماعي: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1ABE0" w14:textId="77777777" w:rsidR="00C96E55" w:rsidRPr="006E5F21" w:rsidRDefault="00C96E55" w:rsidP="008A5554">
            <w:pPr>
              <w:rPr>
                <w:rFonts w:ascii="Arabic Typesetting" w:hAnsi="Arabic Typesetting" w:cs="Arabic Typesetting"/>
                <w:sz w:val="26"/>
                <w:szCs w:val="26"/>
                <w:lang w:val="en-US"/>
              </w:rPr>
            </w:pPr>
          </w:p>
        </w:tc>
      </w:tr>
      <w:tr w:rsidR="00A76871" w:rsidRPr="006E5F21" w14:paraId="7D57EAB3" w14:textId="77777777" w:rsidTr="00A76871">
        <w:trPr>
          <w:trHeight w:val="55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ADE516" w14:textId="36332418" w:rsidR="00A76871" w:rsidRPr="006E5F21" w:rsidRDefault="00A76871" w:rsidP="00A76871">
            <w:pPr>
              <w:pStyle w:val="BodySingle"/>
              <w:bidi/>
              <w:spacing w:before="240" w:after="240"/>
              <w:jc w:val="left"/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الجنسية (أو الجنسيات):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72EE" w14:textId="77777777" w:rsidR="00A76871" w:rsidRPr="006E5F21" w:rsidRDefault="00A76871" w:rsidP="008A5554">
            <w:pPr>
              <w:rPr>
                <w:rFonts w:ascii="Arabic Typesetting" w:hAnsi="Arabic Typesetting" w:cs="Arabic Typesetting"/>
                <w:sz w:val="26"/>
                <w:szCs w:val="26"/>
                <w:lang w:val="en-US"/>
              </w:rPr>
            </w:pPr>
          </w:p>
        </w:tc>
      </w:tr>
      <w:tr w:rsidR="00A76871" w:rsidRPr="006E5F21" w14:paraId="7386332F" w14:textId="77777777" w:rsidTr="00A76871">
        <w:trPr>
          <w:trHeight w:val="550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3EC11C" w14:textId="5F7C40C7" w:rsidR="00A76871" w:rsidRPr="006E5F21" w:rsidRDefault="00A76871" w:rsidP="00A76871">
            <w:pPr>
              <w:pStyle w:val="BodySingle"/>
              <w:bidi/>
              <w:spacing w:before="240" w:after="240"/>
              <w:jc w:val="left"/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تاريخ الميلاد: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48A2" w14:textId="77777777" w:rsidR="00A76871" w:rsidRPr="006E5F21" w:rsidRDefault="00A76871" w:rsidP="008A5554">
            <w:pPr>
              <w:rPr>
                <w:rFonts w:ascii="Arabic Typesetting" w:hAnsi="Arabic Typesetting" w:cs="Arabic Typesetting"/>
                <w:sz w:val="26"/>
                <w:szCs w:val="26"/>
                <w:lang w:val="en-US"/>
              </w:rPr>
            </w:pPr>
          </w:p>
        </w:tc>
      </w:tr>
      <w:tr w:rsidR="00A76871" w:rsidRPr="006E5F21" w14:paraId="6C9EACD9" w14:textId="77777777" w:rsidTr="00A76871"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0C964D" w14:textId="77777777" w:rsidR="00A76871" w:rsidRPr="006E5F21" w:rsidRDefault="00A76871" w:rsidP="00A76871">
            <w:pPr>
              <w:pStyle w:val="BodySingle"/>
              <w:bidi/>
              <w:spacing w:before="240"/>
              <w:jc w:val="left"/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عضو في:</w:t>
            </w:r>
          </w:p>
          <w:p w14:paraId="7ECCB50F" w14:textId="05172053" w:rsidR="00A33B00" w:rsidRPr="00F31260" w:rsidRDefault="00A76871" w:rsidP="00F31260">
            <w:pPr>
              <w:pStyle w:val="BodySingle"/>
              <w:bidi/>
              <w:jc w:val="left"/>
              <w:rPr>
                <w:rFonts w:ascii="Arabic Typesetting" w:hAnsi="Arabic Typesetting" w:cs="Arabic Typesetting"/>
                <w:b w:val="0"/>
                <w:iCs/>
                <w:sz w:val="26"/>
                <w:szCs w:val="26"/>
                <w:rtl/>
              </w:rPr>
            </w:pPr>
            <w:r w:rsidRPr="00F31260">
              <w:rPr>
                <w:rFonts w:ascii="Arabic Typesetting" w:hAnsi="Arabic Typesetting" w:cs="Arabic Typesetting"/>
                <w:b w:val="0"/>
                <w:iCs/>
                <w:sz w:val="26"/>
                <w:szCs w:val="26"/>
                <w:rtl/>
              </w:rPr>
              <w:t>(اسم الجمعية الوطنية)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F4D1" w14:textId="77777777" w:rsidR="00A76871" w:rsidRPr="006E5F21" w:rsidRDefault="00A76871" w:rsidP="008A5554">
            <w:pPr>
              <w:rPr>
                <w:rFonts w:ascii="Arabic Typesetting" w:hAnsi="Arabic Typesetting" w:cs="Arabic Typesetting"/>
                <w:sz w:val="26"/>
                <w:szCs w:val="26"/>
                <w:lang w:val="en-US"/>
              </w:rPr>
            </w:pPr>
          </w:p>
        </w:tc>
      </w:tr>
      <w:tr w:rsidR="00A76871" w:rsidRPr="006E5F21" w14:paraId="3E0E32E0" w14:textId="77777777" w:rsidTr="00A76871">
        <w:trPr>
          <w:trHeight w:val="63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3A6BF0" w14:textId="5082C390" w:rsidR="00A76871" w:rsidRPr="006E5F21" w:rsidRDefault="00A76871" w:rsidP="00A76871">
            <w:pPr>
              <w:pStyle w:val="BodySingle"/>
              <w:bidi/>
              <w:spacing w:before="240" w:after="240"/>
              <w:jc w:val="left"/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الوظيفة (الوظائف) الحالية في الحركة و/أو الجمعية الوطنية: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BBFE9" w14:textId="77777777" w:rsidR="00A76871" w:rsidRPr="006E5F21" w:rsidRDefault="00A76871" w:rsidP="008A5554">
            <w:pPr>
              <w:rPr>
                <w:rFonts w:ascii="Arabic Typesetting" w:hAnsi="Arabic Typesetting" w:cs="Arabic Typesetting"/>
                <w:sz w:val="26"/>
                <w:szCs w:val="26"/>
                <w:lang w:val="en-US"/>
              </w:rPr>
            </w:pPr>
          </w:p>
        </w:tc>
      </w:tr>
      <w:tr w:rsidR="00A76871" w:rsidRPr="006E5F21" w14:paraId="04754CA9" w14:textId="77777777" w:rsidTr="00A76871"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45CC1A" w14:textId="77777777" w:rsidR="00F31260" w:rsidRDefault="00A76871" w:rsidP="00F31260">
            <w:pPr>
              <w:pStyle w:val="BodySingle"/>
              <w:bidi/>
              <w:spacing w:before="240"/>
              <w:jc w:val="left"/>
              <w:rPr>
                <w:rFonts w:ascii="Arabic Typesetting" w:hAnsi="Arabic Typesetting" w:cs="Arabic Typesetting"/>
                <w:b w:val="0"/>
                <w:iCs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 xml:space="preserve">الوظيفة (الوظائف) الحالية </w:t>
            </w:r>
            <w:r w:rsidRPr="006E5F21">
              <w:rPr>
                <w:rFonts w:ascii="Arabic Typesetting" w:hAnsi="Arabic Typesetting" w:cs="Arabic Typesetting"/>
                <w:b w:val="0"/>
                <w:bCs/>
                <w:i/>
                <w:sz w:val="26"/>
                <w:szCs w:val="26"/>
                <w:rtl/>
              </w:rPr>
              <w:t>خارج</w:t>
            </w:r>
            <w:r w:rsidRPr="006E5F21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 xml:space="preserve"> الحركة:</w:t>
            </w:r>
          </w:p>
          <w:p w14:paraId="6BD07FD7" w14:textId="4AC46439" w:rsidR="00A76871" w:rsidRPr="006E5F21" w:rsidRDefault="00A76871" w:rsidP="00F31260">
            <w:pPr>
              <w:pStyle w:val="BodySingle"/>
              <w:bidi/>
              <w:spacing w:after="240"/>
              <w:jc w:val="left"/>
              <w:rPr>
                <w:rFonts w:ascii="Arabic Typesetting" w:hAnsi="Arabic Typesetting" w:cs="Arabic Typesetting"/>
                <w:b w:val="0"/>
                <w:i/>
                <w:sz w:val="26"/>
                <w:szCs w:val="26"/>
                <w:rtl/>
              </w:rPr>
            </w:pPr>
            <w:r w:rsidRPr="00F31260">
              <w:rPr>
                <w:rFonts w:ascii="Arabic Typesetting" w:hAnsi="Arabic Typesetting" w:cs="Arabic Typesetting"/>
                <w:b w:val="0"/>
                <w:iCs/>
                <w:sz w:val="26"/>
                <w:szCs w:val="26"/>
                <w:rtl/>
              </w:rPr>
              <w:t>(إن وجدت)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54F05" w14:textId="77777777" w:rsidR="00A76871" w:rsidRPr="006E5F21" w:rsidRDefault="00A76871" w:rsidP="008A5554">
            <w:pPr>
              <w:rPr>
                <w:rFonts w:ascii="Arabic Typesetting" w:hAnsi="Arabic Typesetting" w:cs="Arabic Typesetting"/>
                <w:sz w:val="26"/>
                <w:szCs w:val="26"/>
                <w:lang w:val="en-US"/>
              </w:rPr>
            </w:pPr>
          </w:p>
        </w:tc>
      </w:tr>
    </w:tbl>
    <w:p w14:paraId="7E46AC39" w14:textId="3C6AB14C" w:rsidR="00A36FD2" w:rsidRPr="006E5F21" w:rsidRDefault="00A36FD2">
      <w:pPr>
        <w:rPr>
          <w:rFonts w:ascii="Arabic Typesetting" w:hAnsi="Arabic Typesetting" w:cs="Arabic Typesetting"/>
          <w:sz w:val="26"/>
          <w:szCs w:val="26"/>
        </w:rPr>
      </w:pPr>
    </w:p>
    <w:p w14:paraId="619EA60E" w14:textId="77777777" w:rsidR="00A36FD2" w:rsidRPr="006E5F21" w:rsidRDefault="00A36FD2" w:rsidP="002C6F1C">
      <w:pPr>
        <w:pStyle w:val="DefaultText"/>
        <w:numPr>
          <w:ilvl w:val="12"/>
          <w:numId w:val="0"/>
        </w:numPr>
        <w:rPr>
          <w:rFonts w:ascii="Arabic Typesetting" w:hAnsi="Arabic Typesetting" w:cs="Arabic Typesetting"/>
          <w:sz w:val="26"/>
          <w:szCs w:val="26"/>
          <w:lang w:val="en-GB"/>
        </w:rPr>
      </w:pPr>
    </w:p>
    <w:p w14:paraId="1A2A16A4" w14:textId="77777777" w:rsidR="00A36FD2" w:rsidRPr="006E5F21" w:rsidRDefault="00A36FD2" w:rsidP="00A36FD2">
      <w:pPr>
        <w:pStyle w:val="BodySingle"/>
        <w:rPr>
          <w:rFonts w:ascii="Arabic Typesetting" w:hAnsi="Arabic Typesetting" w:cs="Arabic Typesetting"/>
          <w:sz w:val="26"/>
          <w:szCs w:val="26"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5"/>
        <w:gridCol w:w="7659"/>
      </w:tblGrid>
      <w:tr w:rsidR="00A36FD2" w:rsidRPr="006E5F21" w14:paraId="4EBBF873" w14:textId="77777777" w:rsidTr="008A5554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88CD80" w14:textId="77777777" w:rsidR="00826D4D" w:rsidRPr="005D1898" w:rsidRDefault="009338F3" w:rsidP="00826D4D">
            <w:pPr>
              <w:pStyle w:val="Heading41"/>
              <w:bidi/>
              <w:spacing w:before="240"/>
              <w:rPr>
                <w:rFonts w:ascii="Arabic Typesetting" w:hAnsi="Arabic Typesetting" w:cs="Arabic Typesetting"/>
                <w:b w:val="0"/>
                <w:bCs/>
                <w:i w:val="0"/>
                <w:color w:val="0070C0"/>
                <w:sz w:val="40"/>
                <w:szCs w:val="40"/>
                <w:rtl/>
              </w:rPr>
            </w:pPr>
            <w:r w:rsidRPr="005D1898">
              <w:rPr>
                <w:rFonts w:ascii="Arabic Typesetting" w:hAnsi="Arabic Typesetting" w:cs="Arabic Typesetting"/>
                <w:b w:val="0"/>
                <w:bCs/>
                <w:i w:val="0"/>
                <w:color w:val="0070C0"/>
                <w:sz w:val="40"/>
                <w:szCs w:val="40"/>
                <w:rtl/>
              </w:rPr>
              <w:t>خبرتي المحلية والدولية</w:t>
            </w:r>
          </w:p>
          <w:p w14:paraId="3D37BC53" w14:textId="0DA2E71C" w:rsidR="00A36FD2" w:rsidRPr="005D1898" w:rsidRDefault="009338F3" w:rsidP="00826D4D">
            <w:pPr>
              <w:pStyle w:val="Heading41"/>
              <w:bidi/>
              <w:rPr>
                <w:rFonts w:ascii="Arabic Typesetting" w:hAnsi="Arabic Typesetting" w:cs="Arabic Typesetting"/>
                <w:b w:val="0"/>
                <w:bCs/>
                <w:i w:val="0"/>
                <w:color w:val="0070C0"/>
                <w:sz w:val="40"/>
                <w:szCs w:val="40"/>
                <w:rtl/>
              </w:rPr>
            </w:pPr>
            <w:r w:rsidRPr="005D1898">
              <w:rPr>
                <w:rFonts w:ascii="Arabic Typesetting" w:hAnsi="Arabic Typesetting" w:cs="Arabic Typesetting"/>
                <w:b w:val="0"/>
                <w:bCs/>
                <w:i w:val="0"/>
                <w:color w:val="0070C0"/>
                <w:sz w:val="40"/>
                <w:szCs w:val="40"/>
                <w:rtl/>
              </w:rPr>
              <w:t xml:space="preserve"> لدى الصليب الأحمر والهلال الأحمر</w:t>
            </w:r>
          </w:p>
          <w:p w14:paraId="7929AC17" w14:textId="7320CD55" w:rsidR="009338F3" w:rsidRPr="006E5F21" w:rsidRDefault="009338F3" w:rsidP="002D0093">
            <w:pPr>
              <w:pStyle w:val="Heading41"/>
              <w:bidi/>
              <w:spacing w:after="240"/>
              <w:rPr>
                <w:rFonts w:ascii="Arabic Typesetting" w:hAnsi="Arabic Typesetting" w:cs="Arabic Typesetting"/>
                <w:b w:val="0"/>
                <w:i w:val="0"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i w:val="0"/>
                <w:sz w:val="26"/>
                <w:szCs w:val="26"/>
                <w:rtl/>
              </w:rPr>
              <w:t>(بما في ذلك الأنشطة المهنية والتطوعية في الجمعية الوطنية الأصلية والمكونات والأجهزة الأخرى للحركة، إلى جانب أي إنجازات خاصة على الصعيدين الوطني والدولي)</w:t>
            </w:r>
          </w:p>
        </w:tc>
      </w:tr>
      <w:tr w:rsidR="00A36FD2" w:rsidRPr="006E5F21" w14:paraId="3165DB95" w14:textId="77777777" w:rsidTr="008A5554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7B5610D" w14:textId="21CA31EC" w:rsidR="00A36FD2" w:rsidRPr="006E5F21" w:rsidRDefault="00A36FD2" w:rsidP="008A5554">
            <w:pPr>
              <w:pStyle w:val="BodySingle"/>
              <w:bidi/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السنة</w:t>
            </w:r>
          </w:p>
        </w:tc>
        <w:tc>
          <w:tcPr>
            <w:tcW w:w="76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162A6A" w14:textId="609F1810" w:rsidR="00A36FD2" w:rsidRPr="006E5F21" w:rsidRDefault="00A36FD2" w:rsidP="008A5554">
            <w:pPr>
              <w:pStyle w:val="BodySingle"/>
              <w:tabs>
                <w:tab w:val="center" w:pos="1358"/>
              </w:tabs>
              <w:bidi/>
              <w:jc w:val="left"/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ابدأ بالأحدث عهد</w:t>
            </w:r>
            <w:r w:rsidR="006271E3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 xml:space="preserve">اً </w:t>
            </w: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(يمكن توسيع الجدول حسب الحاجة)</w:t>
            </w:r>
          </w:p>
        </w:tc>
      </w:tr>
      <w:tr w:rsidR="00A36FD2" w:rsidRPr="006E5F21" w14:paraId="17EF6097" w14:textId="77777777" w:rsidTr="00460594">
        <w:trPr>
          <w:trHeight w:val="382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AA03" w14:textId="77777777" w:rsidR="00A36FD2" w:rsidRPr="006E5F21" w:rsidRDefault="00A36FD2" w:rsidP="008A5554">
            <w:pPr>
              <w:pStyle w:val="BodySingle"/>
              <w:rPr>
                <w:rFonts w:ascii="Arabic Typesetting" w:hAnsi="Arabic Typesetting" w:cs="Arabic Typesetting"/>
                <w:b w:val="0"/>
                <w:sz w:val="26"/>
                <w:szCs w:val="26"/>
              </w:rPr>
            </w:pPr>
          </w:p>
          <w:p w14:paraId="1A2AB576" w14:textId="74FED6EE" w:rsidR="00A36FD2" w:rsidRPr="006E5F21" w:rsidRDefault="00A36FD2" w:rsidP="008A5554">
            <w:pPr>
              <w:pStyle w:val="BodySingle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3147" w14:textId="77777777" w:rsidR="00A36FD2" w:rsidRPr="006E5F21" w:rsidRDefault="00A36FD2" w:rsidP="008A5554">
            <w:pPr>
              <w:pStyle w:val="Bullet1forSAM"/>
              <w:spacing w:after="0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</w:tbl>
    <w:p w14:paraId="555934A1" w14:textId="77777777" w:rsidR="00A36FD2" w:rsidRPr="006E5F21" w:rsidRDefault="00A36FD2" w:rsidP="00A36FD2">
      <w:pPr>
        <w:pStyle w:val="BodySingle"/>
        <w:rPr>
          <w:rFonts w:ascii="Arabic Typesetting" w:hAnsi="Arabic Typesetting" w:cs="Arabic Typesetting"/>
          <w:sz w:val="26"/>
          <w:szCs w:val="26"/>
        </w:rPr>
      </w:pPr>
    </w:p>
    <w:p w14:paraId="52B5C929" w14:textId="77777777" w:rsidR="00826D4D" w:rsidRPr="006E5F21" w:rsidRDefault="00826D4D" w:rsidP="00A36FD2">
      <w:pPr>
        <w:pStyle w:val="BodySingle"/>
        <w:rPr>
          <w:rFonts w:ascii="Arabic Typesetting" w:hAnsi="Arabic Typesetting" w:cs="Arabic Typesetting"/>
          <w:sz w:val="26"/>
          <w:szCs w:val="26"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5"/>
        <w:gridCol w:w="7659"/>
      </w:tblGrid>
      <w:tr w:rsidR="00826D4D" w:rsidRPr="006E5F21" w14:paraId="4EA22CA9" w14:textId="77777777" w:rsidTr="008A5554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AED18E" w14:textId="4C7226B8" w:rsidR="00826D4D" w:rsidRPr="005D1898" w:rsidRDefault="00826D4D" w:rsidP="00826D4D">
            <w:pPr>
              <w:pStyle w:val="Heading41"/>
              <w:bidi/>
              <w:spacing w:before="240"/>
              <w:rPr>
                <w:rFonts w:ascii="Arabic Typesetting" w:hAnsi="Arabic Typesetting" w:cs="Arabic Typesetting"/>
                <w:b w:val="0"/>
                <w:bCs/>
                <w:i w:val="0"/>
                <w:color w:val="0070C0"/>
                <w:sz w:val="40"/>
                <w:szCs w:val="40"/>
                <w:rtl/>
              </w:rPr>
            </w:pPr>
            <w:r w:rsidRPr="005D1898">
              <w:rPr>
                <w:rFonts w:ascii="Arabic Typesetting" w:hAnsi="Arabic Typesetting" w:cs="Arabic Typesetting"/>
                <w:b w:val="0"/>
                <w:bCs/>
                <w:i w:val="0"/>
                <w:color w:val="0070C0"/>
                <w:sz w:val="40"/>
                <w:szCs w:val="40"/>
                <w:rtl/>
              </w:rPr>
              <w:t>الخبرات والإنجازات الأخرى</w:t>
            </w:r>
          </w:p>
          <w:p w14:paraId="0DAA0583" w14:textId="21BC7885" w:rsidR="00826D4D" w:rsidRPr="006E5F21" w:rsidRDefault="00826D4D" w:rsidP="00826D4D">
            <w:pPr>
              <w:pStyle w:val="Heading41"/>
              <w:bidi/>
              <w:spacing w:after="240"/>
              <w:rPr>
                <w:rFonts w:ascii="Arabic Typesetting" w:hAnsi="Arabic Typesetting" w:cs="Arabic Typesetting"/>
                <w:b w:val="0"/>
                <w:i w:val="0"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i w:val="0"/>
                <w:sz w:val="26"/>
                <w:szCs w:val="26"/>
                <w:rtl/>
              </w:rPr>
              <w:t>(أي وظائف أو أدوار أو إنجازات أخرى ذات صلة خارج الحركة)</w:t>
            </w:r>
          </w:p>
        </w:tc>
      </w:tr>
      <w:tr w:rsidR="00826D4D" w:rsidRPr="006E5F21" w14:paraId="5B53D3C6" w14:textId="77777777" w:rsidTr="008A5554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E982078" w14:textId="77777777" w:rsidR="00826D4D" w:rsidRPr="006E5F21" w:rsidRDefault="00826D4D" w:rsidP="008A5554">
            <w:pPr>
              <w:pStyle w:val="BodySingle"/>
              <w:bidi/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السنة</w:t>
            </w:r>
          </w:p>
        </w:tc>
        <w:tc>
          <w:tcPr>
            <w:tcW w:w="76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226399" w14:textId="2D0B7400" w:rsidR="00826D4D" w:rsidRPr="006E5F21" w:rsidRDefault="00826D4D" w:rsidP="008A5554">
            <w:pPr>
              <w:pStyle w:val="BodySingle"/>
              <w:tabs>
                <w:tab w:val="center" w:pos="1358"/>
              </w:tabs>
              <w:bidi/>
              <w:jc w:val="left"/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ابدأ بالأحدث عهد</w:t>
            </w:r>
            <w:r w:rsidR="005D1898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اً</w:t>
            </w: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 (يمكن توسيع الجدول حسب الحاجة)</w:t>
            </w:r>
          </w:p>
        </w:tc>
      </w:tr>
      <w:tr w:rsidR="00826D4D" w:rsidRPr="006E5F21" w14:paraId="65DFFD08" w14:textId="77777777" w:rsidTr="00826D4D">
        <w:trPr>
          <w:trHeight w:val="417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420D" w14:textId="77777777" w:rsidR="00826D4D" w:rsidRPr="006E5F21" w:rsidRDefault="00826D4D" w:rsidP="008A5554">
            <w:pPr>
              <w:pStyle w:val="BodySingle"/>
              <w:rPr>
                <w:rFonts w:ascii="Arabic Typesetting" w:hAnsi="Arabic Typesetting" w:cs="Arabic Typesetting"/>
                <w:b w:val="0"/>
                <w:sz w:val="26"/>
                <w:szCs w:val="26"/>
              </w:rPr>
            </w:pPr>
          </w:p>
          <w:p w14:paraId="5122AE82" w14:textId="77777777" w:rsidR="00826D4D" w:rsidRPr="006E5F21" w:rsidRDefault="00826D4D" w:rsidP="008A5554">
            <w:pPr>
              <w:pStyle w:val="BodySingle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9D80" w14:textId="77777777" w:rsidR="00826D4D" w:rsidRPr="006E5F21" w:rsidRDefault="00826D4D" w:rsidP="008A5554">
            <w:pPr>
              <w:pStyle w:val="Bullet1forSAM"/>
              <w:spacing w:after="0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</w:tbl>
    <w:p w14:paraId="6291EC9F" w14:textId="56684C39" w:rsidR="00A36FD2" w:rsidRPr="006E5F21" w:rsidRDefault="00A36FD2" w:rsidP="007C3ADB">
      <w:pPr>
        <w:bidi/>
        <w:rPr>
          <w:rFonts w:ascii="Arabic Typesetting" w:hAnsi="Arabic Typesetting" w:cs="Arabic Typesetting"/>
          <w:sz w:val="26"/>
          <w:szCs w:val="26"/>
          <w:rtl/>
        </w:rPr>
      </w:pPr>
      <w:r w:rsidRPr="006E5F21">
        <w:rPr>
          <w:rFonts w:ascii="Arabic Typesetting" w:hAnsi="Arabic Typesetting" w:cs="Arabic Typesetting"/>
          <w:sz w:val="26"/>
          <w:szCs w:val="26"/>
          <w:rtl/>
        </w:rPr>
        <w:cr/>
      </w:r>
      <w:r w:rsidRPr="006E5F21">
        <w:rPr>
          <w:rFonts w:ascii="Arabic Typesetting" w:hAnsi="Arabic Typesetting" w:cs="Arabic Typesetting"/>
          <w:sz w:val="26"/>
          <w:szCs w:val="26"/>
          <w:rtl/>
        </w:rPr>
        <w:br w:type="page"/>
      </w:r>
    </w:p>
    <w:p w14:paraId="5CA2D813" w14:textId="77777777" w:rsidR="00826D4D" w:rsidRPr="006E5F21" w:rsidRDefault="00826D4D" w:rsidP="00A36FD2">
      <w:pPr>
        <w:pStyle w:val="BodySingle"/>
        <w:rPr>
          <w:rFonts w:ascii="Arabic Typesetting" w:hAnsi="Arabic Typesetting" w:cs="Arabic Typesetting"/>
          <w:sz w:val="26"/>
          <w:szCs w:val="26"/>
        </w:rPr>
      </w:pPr>
    </w:p>
    <w:tbl>
      <w:tblPr>
        <w:bidiVisual/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4"/>
        <w:gridCol w:w="7770"/>
      </w:tblGrid>
      <w:tr w:rsidR="00A36FD2" w:rsidRPr="006E5F21" w14:paraId="64D994EA" w14:textId="77777777" w:rsidTr="00236A03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4AB8CE" w14:textId="23FD46F2" w:rsidR="00A36FD2" w:rsidRPr="005D1898" w:rsidRDefault="00826D4D" w:rsidP="00236A03">
            <w:pPr>
              <w:pStyle w:val="Heading41"/>
              <w:bidi/>
              <w:spacing w:before="240"/>
              <w:rPr>
                <w:rFonts w:ascii="Arabic Typesetting" w:hAnsi="Arabic Typesetting" w:cs="Arabic Typesetting"/>
                <w:b w:val="0"/>
                <w:bCs/>
                <w:i w:val="0"/>
                <w:color w:val="0070C0"/>
                <w:sz w:val="40"/>
                <w:szCs w:val="40"/>
                <w:rtl/>
              </w:rPr>
            </w:pPr>
            <w:r w:rsidRPr="006E5F21">
              <w:rPr>
                <w:rFonts w:ascii="Arabic Typesetting" w:hAnsi="Arabic Typesetting" w:cs="Arabic Typesetting"/>
                <w:sz w:val="26"/>
                <w:szCs w:val="26"/>
                <w:rtl/>
              </w:rPr>
              <w:br w:type="page"/>
            </w:r>
            <w:r w:rsidRPr="005D1898">
              <w:rPr>
                <w:rFonts w:ascii="Arabic Typesetting" w:hAnsi="Arabic Typesetting" w:cs="Arabic Typesetting"/>
                <w:b w:val="0"/>
                <w:bCs/>
                <w:i w:val="0"/>
                <w:color w:val="0070C0"/>
                <w:sz w:val="40"/>
                <w:szCs w:val="40"/>
                <w:rtl/>
              </w:rPr>
              <w:t xml:space="preserve"> لغات العمل باللجنة الدائمة</w:t>
            </w:r>
          </w:p>
          <w:p w14:paraId="44936013" w14:textId="0EA66A31" w:rsidR="00A36FD2" w:rsidRPr="006E5F21" w:rsidRDefault="00A36FD2" w:rsidP="00236A03">
            <w:pPr>
              <w:pStyle w:val="BodySingle"/>
              <w:bidi/>
              <w:spacing w:after="240"/>
              <w:jc w:val="center"/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(</w:t>
            </w:r>
            <w:r w:rsidR="005D1898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 xml:space="preserve">ضع علامة </w:t>
            </w:r>
            <w:r w:rsidR="00011363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 xml:space="preserve">في المربعات المناسبة </w:t>
            </w:r>
            <w:r w:rsidR="00011363" w:rsidRPr="00011363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حسبما ينطبق</w:t>
            </w: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)</w:t>
            </w:r>
          </w:p>
        </w:tc>
      </w:tr>
      <w:tr w:rsidR="00A36FD2" w:rsidRPr="006E5F21" w14:paraId="625C9848" w14:textId="77777777" w:rsidTr="00C34084"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509F32" w14:textId="71BABA73" w:rsidR="00A36FD2" w:rsidRPr="006E5F21" w:rsidRDefault="00A36FD2" w:rsidP="008A5554">
            <w:pPr>
              <w:pStyle w:val="BodySingle"/>
              <w:bidi/>
              <w:rPr>
                <w:rFonts w:ascii="Arabic Typesetting" w:hAnsi="Arabic Typesetting" w:cs="Arabic Typesetting"/>
                <w:b w:val="0"/>
                <w:bCs/>
                <w:caps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bCs/>
                <w:caps/>
                <w:sz w:val="26"/>
                <w:szCs w:val="26"/>
                <w:rtl/>
              </w:rPr>
              <w:t>الإن</w:t>
            </w:r>
            <w:r w:rsidR="0008040E">
              <w:rPr>
                <w:rFonts w:ascii="Arabic Typesetting" w:hAnsi="Arabic Typesetting" w:cs="Arabic Typesetting" w:hint="cs"/>
                <w:b w:val="0"/>
                <w:bCs/>
                <w:caps/>
                <w:sz w:val="26"/>
                <w:szCs w:val="26"/>
                <w:rtl/>
              </w:rPr>
              <w:t>ك</w:t>
            </w:r>
            <w:r w:rsidRPr="006E5F21">
              <w:rPr>
                <w:rFonts w:ascii="Arabic Typesetting" w:hAnsi="Arabic Typesetting" w:cs="Arabic Typesetting"/>
                <w:b w:val="0"/>
                <w:bCs/>
                <w:caps/>
                <w:sz w:val="26"/>
                <w:szCs w:val="26"/>
                <w:rtl/>
              </w:rPr>
              <w:t>ليزية</w:t>
            </w:r>
          </w:p>
        </w:tc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EB32" w14:textId="056C8E6C" w:rsidR="00A36FD2" w:rsidRPr="006E5F21" w:rsidRDefault="00A36FD2" w:rsidP="00C00D77">
            <w:pPr>
              <w:pStyle w:val="BodySingle"/>
              <w:tabs>
                <w:tab w:val="left" w:pos="391"/>
                <w:tab w:val="left" w:pos="675"/>
                <w:tab w:val="left" w:pos="2943"/>
                <w:tab w:val="left" w:pos="3226"/>
                <w:tab w:val="left" w:pos="5210"/>
                <w:tab w:val="left" w:pos="5494"/>
                <w:tab w:val="left" w:pos="7462"/>
              </w:tabs>
              <w:bidi/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ab/>
            </w:r>
            <w:sdt>
              <w:sdtPr>
                <w:rPr>
                  <w:rFonts w:ascii="Arabic Typesetting" w:hAnsi="Arabic Typesetting" w:cs="Arabic Typesetting"/>
                  <w:b w:val="0"/>
                  <w:sz w:val="26"/>
                  <w:szCs w:val="26"/>
                  <w:rtl/>
                </w:rPr>
                <w:id w:val="-18470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03" w:rsidRPr="006E5F21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</w:rPr>
                  <w:t>☐</w:t>
                </w:r>
              </w:sdtContent>
            </w:sdt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اللغة الأم</w:t>
            </w: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ab/>
            </w:r>
            <w:sdt>
              <w:sdtPr>
                <w:rPr>
                  <w:rFonts w:ascii="Arabic Typesetting" w:hAnsi="Arabic Typesetting" w:cs="Arabic Typesetting"/>
                  <w:b w:val="0"/>
                  <w:sz w:val="26"/>
                  <w:szCs w:val="26"/>
                  <w:rtl/>
                </w:rPr>
                <w:id w:val="15768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03" w:rsidRPr="006E5F21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</w:rPr>
                  <w:t>☐</w:t>
                </w:r>
              </w:sdtContent>
            </w:sdt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معرفة </w:t>
            </w:r>
            <w:r w:rsidR="00DB14C2"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ممتازة</w:t>
            </w: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ab/>
            </w:r>
            <w:sdt>
              <w:sdtPr>
                <w:rPr>
                  <w:rFonts w:ascii="Arabic Typesetting" w:hAnsi="Arabic Typesetting" w:cs="Arabic Typesetting"/>
                  <w:b w:val="0"/>
                  <w:sz w:val="26"/>
                  <w:szCs w:val="26"/>
                  <w:rtl/>
                </w:rPr>
                <w:id w:val="698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03" w:rsidRPr="006E5F21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</w:rPr>
                  <w:t>☐</w:t>
                </w:r>
              </w:sdtContent>
            </w:sdt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معرفة كافية</w:t>
            </w:r>
          </w:p>
        </w:tc>
      </w:tr>
      <w:tr w:rsidR="00A36FD2" w:rsidRPr="006E5F21" w14:paraId="3867CBCC" w14:textId="77777777" w:rsidTr="00C34084"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A90237C" w14:textId="3A0BA34D" w:rsidR="00A36FD2" w:rsidRPr="006E5F21" w:rsidRDefault="00A36FD2" w:rsidP="008A5554">
            <w:pPr>
              <w:pStyle w:val="BodySingle"/>
              <w:bidi/>
              <w:rPr>
                <w:rFonts w:ascii="Arabic Typesetting" w:hAnsi="Arabic Typesetting" w:cs="Arabic Typesetting"/>
                <w:b w:val="0"/>
                <w:bCs/>
                <w:caps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bCs/>
                <w:caps/>
                <w:sz w:val="26"/>
                <w:szCs w:val="26"/>
                <w:rtl/>
              </w:rPr>
              <w:t>الفرنسية</w:t>
            </w:r>
          </w:p>
        </w:tc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B508" w14:textId="5C034CDE" w:rsidR="00A36FD2" w:rsidRPr="006E5F21" w:rsidRDefault="00A36FD2" w:rsidP="00C00D77">
            <w:pPr>
              <w:pStyle w:val="BodySingle"/>
              <w:tabs>
                <w:tab w:val="left" w:pos="391"/>
                <w:tab w:val="left" w:pos="675"/>
                <w:tab w:val="left" w:pos="2943"/>
                <w:tab w:val="left" w:pos="3226"/>
                <w:tab w:val="left" w:pos="5210"/>
                <w:tab w:val="left" w:pos="5494"/>
                <w:tab w:val="left" w:pos="7462"/>
              </w:tabs>
              <w:bidi/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ab/>
            </w:r>
            <w:sdt>
              <w:sdtPr>
                <w:rPr>
                  <w:rFonts w:ascii="Arabic Typesetting" w:hAnsi="Arabic Typesetting" w:cs="Arabic Typesetting"/>
                  <w:b w:val="0"/>
                  <w:sz w:val="26"/>
                  <w:szCs w:val="26"/>
                  <w:rtl/>
                </w:rPr>
                <w:id w:val="-4618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03" w:rsidRPr="006E5F21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</w:rPr>
                  <w:t>☐</w:t>
                </w:r>
              </w:sdtContent>
            </w:sdt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اللغة الأم</w:t>
            </w: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ab/>
            </w:r>
            <w:sdt>
              <w:sdtPr>
                <w:rPr>
                  <w:rFonts w:ascii="Arabic Typesetting" w:hAnsi="Arabic Typesetting" w:cs="Arabic Typesetting"/>
                  <w:b w:val="0"/>
                  <w:sz w:val="26"/>
                  <w:szCs w:val="26"/>
                  <w:rtl/>
                </w:rPr>
                <w:id w:val="169280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03" w:rsidRPr="006E5F21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</w:rPr>
                  <w:t>☐</w:t>
                </w:r>
              </w:sdtContent>
            </w:sdt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معرفة ممتازة</w:t>
            </w: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ab/>
            </w:r>
            <w:sdt>
              <w:sdtPr>
                <w:rPr>
                  <w:rFonts w:ascii="Arabic Typesetting" w:hAnsi="Arabic Typesetting" w:cs="Arabic Typesetting"/>
                  <w:b w:val="0"/>
                  <w:sz w:val="26"/>
                  <w:szCs w:val="26"/>
                  <w:rtl/>
                </w:rPr>
                <w:id w:val="-6893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03" w:rsidRPr="006E5F21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</w:rPr>
                  <w:t>☐</w:t>
                </w:r>
              </w:sdtContent>
            </w:sdt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معرفة كافية</w:t>
            </w:r>
          </w:p>
        </w:tc>
      </w:tr>
      <w:tr w:rsidR="00236A03" w:rsidRPr="006E5F21" w14:paraId="6EA1AE92" w14:textId="77777777" w:rsidTr="00C34084"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5F882F" w14:textId="77777777" w:rsidR="00236A03" w:rsidRPr="006E5F21" w:rsidRDefault="00236A03" w:rsidP="008A5554">
            <w:pPr>
              <w:pStyle w:val="BodySingle"/>
              <w:bidi/>
              <w:rPr>
                <w:rFonts w:ascii="Arabic Typesetting" w:hAnsi="Arabic Typesetting" w:cs="Arabic Typesetting"/>
                <w:b w:val="0"/>
                <w:bCs/>
                <w:caps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bCs/>
                <w:caps/>
                <w:sz w:val="26"/>
                <w:szCs w:val="26"/>
                <w:rtl/>
              </w:rPr>
              <w:t>الإسبانية</w:t>
            </w:r>
          </w:p>
        </w:tc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7B5F" w14:textId="568AA9F4" w:rsidR="00236A03" w:rsidRPr="006E5F21" w:rsidRDefault="00236A03" w:rsidP="008A5554">
            <w:pPr>
              <w:pStyle w:val="BodySingle"/>
              <w:tabs>
                <w:tab w:val="left" w:pos="391"/>
                <w:tab w:val="left" w:pos="675"/>
                <w:tab w:val="left" w:pos="2943"/>
                <w:tab w:val="left" w:pos="3226"/>
                <w:tab w:val="left" w:pos="5210"/>
                <w:tab w:val="left" w:pos="5494"/>
                <w:tab w:val="left" w:pos="7462"/>
              </w:tabs>
              <w:bidi/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ab/>
            </w:r>
            <w:sdt>
              <w:sdtPr>
                <w:rPr>
                  <w:rFonts w:ascii="Arabic Typesetting" w:hAnsi="Arabic Typesetting" w:cs="Arabic Typesetting"/>
                  <w:b w:val="0"/>
                  <w:sz w:val="26"/>
                  <w:szCs w:val="26"/>
                  <w:rtl/>
                </w:rPr>
                <w:id w:val="19411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5F21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</w:rPr>
                  <w:t>☐</w:t>
                </w:r>
              </w:sdtContent>
            </w:sdt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اللغة الأم</w:t>
            </w: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ab/>
            </w:r>
            <w:sdt>
              <w:sdtPr>
                <w:rPr>
                  <w:rFonts w:ascii="Arabic Typesetting" w:hAnsi="Arabic Typesetting" w:cs="Arabic Typesetting"/>
                  <w:b w:val="0"/>
                  <w:sz w:val="26"/>
                  <w:szCs w:val="26"/>
                  <w:rtl/>
                </w:rPr>
                <w:id w:val="8799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5F21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</w:rPr>
                  <w:t>☐</w:t>
                </w:r>
              </w:sdtContent>
            </w:sdt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معرفة ممتازة</w:t>
            </w: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ab/>
            </w:r>
            <w:sdt>
              <w:sdtPr>
                <w:rPr>
                  <w:rFonts w:ascii="Arabic Typesetting" w:hAnsi="Arabic Typesetting" w:cs="Arabic Typesetting"/>
                  <w:b w:val="0"/>
                  <w:sz w:val="26"/>
                  <w:szCs w:val="26"/>
                  <w:rtl/>
                </w:rPr>
                <w:id w:val="12865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5F21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</w:rPr>
                  <w:t>☐</w:t>
                </w:r>
              </w:sdtContent>
            </w:sdt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معرفة كافية</w:t>
            </w:r>
          </w:p>
        </w:tc>
      </w:tr>
      <w:tr w:rsidR="00A36FD2" w:rsidRPr="006E5F21" w14:paraId="05561528" w14:textId="77777777" w:rsidTr="00C34084"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9E530F" w14:textId="1C50951D" w:rsidR="00A36FD2" w:rsidRPr="006E5F21" w:rsidRDefault="00236A03" w:rsidP="008A5554">
            <w:pPr>
              <w:pStyle w:val="BodySingle"/>
              <w:bidi/>
              <w:rPr>
                <w:rFonts w:ascii="Arabic Typesetting" w:hAnsi="Arabic Typesetting" w:cs="Arabic Typesetting"/>
                <w:b w:val="0"/>
                <w:bCs/>
                <w:caps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العربية</w:t>
            </w:r>
          </w:p>
        </w:tc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B379" w14:textId="465FE670" w:rsidR="00A36FD2" w:rsidRPr="006E5F21" w:rsidRDefault="00236A03" w:rsidP="008A5554">
            <w:pPr>
              <w:pStyle w:val="BodySingle"/>
              <w:tabs>
                <w:tab w:val="left" w:pos="391"/>
                <w:tab w:val="left" w:pos="675"/>
                <w:tab w:val="left" w:pos="2943"/>
                <w:tab w:val="left" w:pos="3226"/>
                <w:tab w:val="left" w:pos="5210"/>
                <w:tab w:val="left" w:pos="5494"/>
                <w:tab w:val="left" w:pos="7462"/>
              </w:tabs>
              <w:bidi/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ab/>
            </w:r>
            <w:sdt>
              <w:sdtPr>
                <w:rPr>
                  <w:rFonts w:ascii="Arabic Typesetting" w:hAnsi="Arabic Typesetting" w:cs="Arabic Typesetting"/>
                  <w:b w:val="0"/>
                  <w:sz w:val="26"/>
                  <w:szCs w:val="26"/>
                  <w:rtl/>
                </w:rPr>
                <w:id w:val="183934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5F21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</w:rPr>
                  <w:t>☐</w:t>
                </w:r>
              </w:sdtContent>
            </w:sdt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اللغة الأم</w:t>
            </w: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ab/>
            </w:r>
            <w:sdt>
              <w:sdtPr>
                <w:rPr>
                  <w:rFonts w:ascii="Arabic Typesetting" w:hAnsi="Arabic Typesetting" w:cs="Arabic Typesetting"/>
                  <w:b w:val="0"/>
                  <w:sz w:val="26"/>
                  <w:szCs w:val="26"/>
                  <w:rtl/>
                </w:rPr>
                <w:id w:val="-766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5F21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</w:rPr>
                  <w:t>☐</w:t>
                </w:r>
              </w:sdtContent>
            </w:sdt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معرفة ممتازة</w:t>
            </w: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ab/>
            </w:r>
            <w:sdt>
              <w:sdtPr>
                <w:rPr>
                  <w:rFonts w:ascii="Arabic Typesetting" w:hAnsi="Arabic Typesetting" w:cs="Arabic Typesetting"/>
                  <w:b w:val="0"/>
                  <w:sz w:val="26"/>
                  <w:szCs w:val="26"/>
                  <w:rtl/>
                </w:rPr>
                <w:id w:val="-6402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5F21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</w:rPr>
                  <w:t>☐</w:t>
                </w:r>
              </w:sdtContent>
            </w:sdt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معرفة كافية</w:t>
            </w:r>
          </w:p>
        </w:tc>
      </w:tr>
    </w:tbl>
    <w:p w14:paraId="52765E18" w14:textId="77777777" w:rsidR="00A36FD2" w:rsidRPr="006E5F21" w:rsidRDefault="00A36FD2" w:rsidP="00A36FD2">
      <w:pPr>
        <w:pStyle w:val="BodySingle"/>
        <w:rPr>
          <w:rFonts w:ascii="Arabic Typesetting" w:hAnsi="Arabic Typesetting" w:cs="Arabic Typesetting"/>
          <w:sz w:val="26"/>
          <w:szCs w:val="26"/>
          <w:lang w:val="en-GB"/>
        </w:rPr>
      </w:pPr>
    </w:p>
    <w:p w14:paraId="2204B243" w14:textId="77777777" w:rsidR="00A36FD2" w:rsidRPr="006E5F21" w:rsidRDefault="00A36FD2" w:rsidP="00A36FD2">
      <w:pPr>
        <w:pStyle w:val="BodySingle"/>
        <w:rPr>
          <w:rFonts w:ascii="Arabic Typesetting" w:hAnsi="Arabic Typesetting" w:cs="Arabic Typesetting"/>
          <w:sz w:val="26"/>
          <w:szCs w:val="26"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5"/>
        <w:gridCol w:w="7659"/>
      </w:tblGrid>
      <w:tr w:rsidR="00A36FD2" w:rsidRPr="006E5F21" w14:paraId="2C72568B" w14:textId="77777777" w:rsidTr="008A5554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9063F0" w14:textId="3FFF0F21" w:rsidR="00A36FD2" w:rsidRPr="00A102CE" w:rsidRDefault="00C34084" w:rsidP="00C34084">
            <w:pPr>
              <w:pStyle w:val="Heading41"/>
              <w:bidi/>
              <w:spacing w:before="240"/>
              <w:rPr>
                <w:rFonts w:ascii="Arabic Typesetting" w:hAnsi="Arabic Typesetting" w:cs="Arabic Typesetting"/>
                <w:b w:val="0"/>
                <w:bCs/>
                <w:i w:val="0"/>
                <w:color w:val="0070C0"/>
                <w:sz w:val="40"/>
                <w:szCs w:val="40"/>
                <w:rtl/>
              </w:rPr>
            </w:pPr>
            <w:r w:rsidRPr="00A102CE">
              <w:rPr>
                <w:rFonts w:ascii="Arabic Typesetting" w:hAnsi="Arabic Typesetting" w:cs="Arabic Typesetting"/>
                <w:b w:val="0"/>
                <w:bCs/>
                <w:i w:val="0"/>
                <w:color w:val="0070C0"/>
                <w:sz w:val="40"/>
                <w:szCs w:val="40"/>
                <w:rtl/>
              </w:rPr>
              <w:t>المؤهل</w:t>
            </w:r>
            <w:r w:rsidR="00D94599" w:rsidRPr="00A102CE">
              <w:rPr>
                <w:rFonts w:ascii="Arabic Typesetting" w:hAnsi="Arabic Typesetting" w:cs="Arabic Typesetting"/>
                <w:b w:val="0"/>
                <w:bCs/>
                <w:i w:val="0"/>
                <w:color w:val="0070C0"/>
                <w:sz w:val="40"/>
                <w:szCs w:val="40"/>
                <w:rtl/>
              </w:rPr>
              <w:t>ات</w:t>
            </w:r>
            <w:r w:rsidRPr="00A102CE">
              <w:rPr>
                <w:rFonts w:ascii="Arabic Typesetting" w:hAnsi="Arabic Typesetting" w:cs="Arabic Typesetting"/>
                <w:b w:val="0"/>
                <w:bCs/>
                <w:i w:val="0"/>
                <w:color w:val="0070C0"/>
                <w:sz w:val="40"/>
                <w:szCs w:val="40"/>
                <w:rtl/>
              </w:rPr>
              <w:t xml:space="preserve"> الدراسي</w:t>
            </w:r>
            <w:r w:rsidR="00D94599" w:rsidRPr="00A102CE">
              <w:rPr>
                <w:rFonts w:ascii="Arabic Typesetting" w:hAnsi="Arabic Typesetting" w:cs="Arabic Typesetting"/>
                <w:b w:val="0"/>
                <w:bCs/>
                <w:i w:val="0"/>
                <w:color w:val="0070C0"/>
                <w:sz w:val="40"/>
                <w:szCs w:val="40"/>
                <w:rtl/>
              </w:rPr>
              <w:t>ة</w:t>
            </w:r>
          </w:p>
          <w:p w14:paraId="595852EE" w14:textId="348DDBC3" w:rsidR="00A36FD2" w:rsidRPr="006E5F21" w:rsidRDefault="00A36FD2" w:rsidP="00C34084">
            <w:pPr>
              <w:pStyle w:val="BodySingle"/>
              <w:bidi/>
              <w:spacing w:after="240"/>
              <w:jc w:val="center"/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(الشهادات الأكاديمية أو المهنية أو الاجتماعية، والتقديرات)</w:t>
            </w:r>
          </w:p>
        </w:tc>
      </w:tr>
      <w:tr w:rsidR="00A36FD2" w:rsidRPr="006E5F21" w14:paraId="2C13A28A" w14:textId="77777777" w:rsidTr="008A5554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1D66169" w14:textId="7D7B3582" w:rsidR="00A36FD2" w:rsidRPr="006E5F21" w:rsidRDefault="00A36FD2" w:rsidP="008A5554">
            <w:pPr>
              <w:pStyle w:val="BodySingle"/>
              <w:bidi/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bCs/>
                <w:sz w:val="26"/>
                <w:szCs w:val="26"/>
                <w:rtl/>
              </w:rPr>
              <w:t>السنة</w:t>
            </w:r>
          </w:p>
        </w:tc>
        <w:tc>
          <w:tcPr>
            <w:tcW w:w="76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FB7DBD" w14:textId="091EC649" w:rsidR="00A36FD2" w:rsidRPr="006E5F21" w:rsidRDefault="00A36FD2" w:rsidP="008A5554">
            <w:pPr>
              <w:pStyle w:val="BodySingle"/>
              <w:tabs>
                <w:tab w:val="center" w:pos="1358"/>
              </w:tabs>
              <w:bidi/>
              <w:jc w:val="left"/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</w:pP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>ابدأ بالأحدث عهد</w:t>
            </w:r>
            <w:r w:rsidR="00A102CE">
              <w:rPr>
                <w:rFonts w:ascii="Arabic Typesetting" w:hAnsi="Arabic Typesetting" w:cs="Arabic Typesetting" w:hint="cs"/>
                <w:b w:val="0"/>
                <w:sz w:val="26"/>
                <w:szCs w:val="26"/>
                <w:rtl/>
              </w:rPr>
              <w:t>اً</w:t>
            </w:r>
            <w:r w:rsidRPr="006E5F21">
              <w:rPr>
                <w:rFonts w:ascii="Arabic Typesetting" w:hAnsi="Arabic Typesetting" w:cs="Arabic Typesetting"/>
                <w:b w:val="0"/>
                <w:sz w:val="26"/>
                <w:szCs w:val="26"/>
                <w:rtl/>
              </w:rPr>
              <w:t xml:space="preserve"> (يمكن توسيع الجدول حسب الحاجة)</w:t>
            </w:r>
          </w:p>
        </w:tc>
      </w:tr>
      <w:tr w:rsidR="00A36FD2" w:rsidRPr="006E5F21" w14:paraId="76EBB7B8" w14:textId="77777777" w:rsidTr="007C3ADB">
        <w:trPr>
          <w:trHeight w:val="253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4AAC" w14:textId="77777777" w:rsidR="00A36FD2" w:rsidRPr="006E5F21" w:rsidRDefault="00A36FD2" w:rsidP="008A5554">
            <w:pPr>
              <w:pStyle w:val="BodySingle"/>
              <w:rPr>
                <w:rFonts w:ascii="Arabic Typesetting" w:hAnsi="Arabic Typesetting" w:cs="Arabic Typesetting"/>
                <w:b w:val="0"/>
                <w:sz w:val="26"/>
                <w:szCs w:val="26"/>
              </w:rPr>
            </w:pPr>
          </w:p>
          <w:p w14:paraId="64F06759" w14:textId="77777777" w:rsidR="00A36FD2" w:rsidRPr="006E5F21" w:rsidRDefault="00A36FD2" w:rsidP="008A5554">
            <w:pPr>
              <w:pStyle w:val="BodySingle"/>
              <w:rPr>
                <w:rFonts w:ascii="Arabic Typesetting" w:hAnsi="Arabic Typesetting" w:cs="Arabic Typesetting"/>
                <w:b w:val="0"/>
                <w:sz w:val="26"/>
                <w:szCs w:val="26"/>
              </w:rPr>
            </w:pPr>
          </w:p>
          <w:p w14:paraId="6352DAED" w14:textId="7F16ABFE" w:rsidR="00A36FD2" w:rsidRPr="006E5F21" w:rsidRDefault="00A36FD2" w:rsidP="008A5554">
            <w:pPr>
              <w:pStyle w:val="BodySingle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9255" w14:textId="77777777" w:rsidR="00A36FD2" w:rsidRPr="006E5F21" w:rsidRDefault="00A36FD2" w:rsidP="008A5554">
            <w:pPr>
              <w:rPr>
                <w:rFonts w:ascii="Arabic Typesetting" w:hAnsi="Arabic Typesetting" w:cs="Arabic Typesetting"/>
                <w:sz w:val="26"/>
                <w:szCs w:val="26"/>
                <w:lang w:val="en-US"/>
              </w:rPr>
            </w:pPr>
          </w:p>
        </w:tc>
      </w:tr>
    </w:tbl>
    <w:p w14:paraId="4BF3FCF6" w14:textId="23C45F93" w:rsidR="00A36FD2" w:rsidRPr="006E5F21" w:rsidRDefault="00A36FD2" w:rsidP="00A36FD2">
      <w:pPr>
        <w:pStyle w:val="BodySingle"/>
        <w:rPr>
          <w:rFonts w:ascii="Arabic Typesetting" w:hAnsi="Arabic Typesetting" w:cs="Arabic Typesetting"/>
          <w:b w:val="0"/>
          <w:sz w:val="26"/>
          <w:szCs w:val="26"/>
        </w:rPr>
      </w:pPr>
    </w:p>
    <w:p w14:paraId="2E87A483" w14:textId="77777777" w:rsidR="003C6882" w:rsidRPr="006E5F21" w:rsidRDefault="003C6882" w:rsidP="00A36FD2">
      <w:pPr>
        <w:pStyle w:val="BodySingle"/>
        <w:jc w:val="left"/>
        <w:rPr>
          <w:rFonts w:ascii="Arabic Typesetting" w:hAnsi="Arabic Typesetting" w:cs="Arabic Typesetting"/>
          <w:sz w:val="26"/>
          <w:szCs w:val="26"/>
        </w:rPr>
      </w:pPr>
    </w:p>
    <w:p w14:paraId="6A3C5197" w14:textId="7CA9840E" w:rsidR="00A36FD2" w:rsidRPr="006255B7" w:rsidRDefault="00A36FD2" w:rsidP="00A36FD2">
      <w:pPr>
        <w:pStyle w:val="BodySingle"/>
        <w:bidi/>
        <w:jc w:val="left"/>
        <w:rPr>
          <w:rFonts w:ascii="Arabic Typesetting" w:hAnsi="Arabic Typesetting" w:cs="Arabic Typesetting"/>
          <w:b w:val="0"/>
          <w:bCs/>
          <w:sz w:val="30"/>
          <w:szCs w:val="30"/>
          <w:rtl/>
        </w:rPr>
      </w:pPr>
      <w:r w:rsidRPr="006255B7">
        <w:rPr>
          <w:rFonts w:ascii="Arabic Typesetting" w:hAnsi="Arabic Typesetting" w:cs="Arabic Typesetting"/>
          <w:b w:val="0"/>
          <w:bCs/>
          <w:sz w:val="30"/>
          <w:szCs w:val="30"/>
          <w:rtl/>
        </w:rPr>
        <w:t>أؤك</w:t>
      </w:r>
      <w:r w:rsidR="00A102CE" w:rsidRPr="006255B7">
        <w:rPr>
          <w:rFonts w:ascii="Arabic Typesetting" w:hAnsi="Arabic Typesetting" w:cs="Arabic Typesetting" w:hint="cs"/>
          <w:b w:val="0"/>
          <w:bCs/>
          <w:sz w:val="30"/>
          <w:szCs w:val="30"/>
          <w:rtl/>
        </w:rPr>
        <w:t>ّ</w:t>
      </w:r>
      <w:r w:rsidRPr="006255B7">
        <w:rPr>
          <w:rFonts w:ascii="Arabic Typesetting" w:hAnsi="Arabic Typesetting" w:cs="Arabic Typesetting"/>
          <w:b w:val="0"/>
          <w:bCs/>
          <w:sz w:val="30"/>
          <w:szCs w:val="30"/>
          <w:rtl/>
        </w:rPr>
        <w:t>د دقة جميع المعلومات التي قدمتها، والبيانات التي أدليت بها في استمارة الترشيح هذه.</w:t>
      </w:r>
      <w:r w:rsidRPr="006255B7">
        <w:rPr>
          <w:rFonts w:ascii="Arabic Typesetting" w:hAnsi="Arabic Typesetting" w:cs="Arabic Typesetting"/>
          <w:b w:val="0"/>
          <w:bCs/>
          <w:sz w:val="30"/>
          <w:szCs w:val="30"/>
          <w:rtl/>
        </w:rPr>
        <w:tab/>
      </w:r>
    </w:p>
    <w:p w14:paraId="27130119" w14:textId="77777777" w:rsidR="00A36FD2" w:rsidRPr="006E5F21" w:rsidRDefault="00A36FD2" w:rsidP="00A36FD2">
      <w:pPr>
        <w:pStyle w:val="BodySingle"/>
        <w:jc w:val="left"/>
        <w:rPr>
          <w:rFonts w:ascii="Arabic Typesetting" w:hAnsi="Arabic Typesetting" w:cs="Arabic Typesetting"/>
          <w:sz w:val="26"/>
          <w:szCs w:val="26"/>
        </w:rPr>
      </w:pPr>
    </w:p>
    <w:p w14:paraId="1F1DDD7F" w14:textId="77777777" w:rsidR="00A36FD2" w:rsidRPr="006E5F21" w:rsidRDefault="00A36FD2" w:rsidP="00A36FD2">
      <w:pPr>
        <w:pStyle w:val="BodySingle"/>
        <w:jc w:val="left"/>
        <w:rPr>
          <w:rFonts w:ascii="Arabic Typesetting" w:hAnsi="Arabic Typesetting" w:cs="Arabic Typesetting"/>
          <w:sz w:val="26"/>
          <w:szCs w:val="26"/>
        </w:rPr>
      </w:pPr>
    </w:p>
    <w:p w14:paraId="57C71A91" w14:textId="77777777" w:rsidR="00A36FD2" w:rsidRPr="006E5F21" w:rsidRDefault="00A36FD2" w:rsidP="00A36FD2">
      <w:pPr>
        <w:pStyle w:val="BodySingle"/>
        <w:jc w:val="left"/>
        <w:rPr>
          <w:rFonts w:ascii="Arabic Typesetting" w:hAnsi="Arabic Typesetting" w:cs="Arabic Typesetting"/>
          <w:sz w:val="26"/>
          <w:szCs w:val="26"/>
        </w:rPr>
      </w:pPr>
    </w:p>
    <w:p w14:paraId="3D6D9DB9" w14:textId="7B49989B" w:rsidR="00CE238D" w:rsidRDefault="00CE238D" w:rsidP="00CE238D">
      <w:pPr>
        <w:pStyle w:val="BodySingle"/>
        <w:bidi/>
        <w:jc w:val="left"/>
        <w:rPr>
          <w:rFonts w:ascii="Arabic Typesetting" w:hAnsi="Arabic Typesetting" w:cs="Arabic Typesetting"/>
          <w:b w:val="0"/>
          <w:sz w:val="26"/>
          <w:szCs w:val="26"/>
          <w:rtl/>
        </w:rPr>
      </w:pPr>
      <w:r w:rsidRPr="006E5F21">
        <w:rPr>
          <w:rFonts w:ascii="Arabic Typesetting" w:hAnsi="Arabic Typesetting" w:cs="Arabic Typesetting"/>
          <w:b w:val="0"/>
          <w:sz w:val="26"/>
          <w:szCs w:val="26"/>
          <w:rtl/>
        </w:rPr>
        <w:t>__________________</w:t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 </w:t>
      </w:r>
    </w:p>
    <w:p w14:paraId="22AE5C6D" w14:textId="6DB6BECB" w:rsidR="00CE238D" w:rsidRPr="006E5F21" w:rsidRDefault="00CE238D" w:rsidP="00CE238D">
      <w:pPr>
        <w:pStyle w:val="BodySingle"/>
        <w:bidi/>
        <w:ind w:left="-2"/>
        <w:jc w:val="left"/>
        <w:rPr>
          <w:rFonts w:ascii="Arabic Typesetting" w:hAnsi="Arabic Typesetting" w:cs="Arabic Typesetting"/>
          <w:b w:val="0"/>
          <w:sz w:val="26"/>
          <w:szCs w:val="26"/>
          <w:rtl/>
        </w:rPr>
      </w:pP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اسم المرشح</w:t>
      </w:r>
    </w:p>
    <w:p w14:paraId="0468757B" w14:textId="77777777" w:rsidR="00CE238D" w:rsidRDefault="00CE238D" w:rsidP="00A36FD2">
      <w:pPr>
        <w:pStyle w:val="BodySingle"/>
        <w:bidi/>
        <w:jc w:val="left"/>
        <w:rPr>
          <w:rFonts w:ascii="Arabic Typesetting" w:hAnsi="Arabic Typesetting" w:cs="Arabic Typesetting"/>
          <w:b w:val="0"/>
          <w:bCs/>
          <w:sz w:val="26"/>
          <w:szCs w:val="26"/>
          <w:rtl/>
        </w:rPr>
      </w:pPr>
    </w:p>
    <w:p w14:paraId="7CF71ABB" w14:textId="77777777" w:rsidR="00CE238D" w:rsidRDefault="00CE238D" w:rsidP="00CE238D">
      <w:pPr>
        <w:pStyle w:val="BodySingle"/>
        <w:bidi/>
        <w:jc w:val="left"/>
        <w:rPr>
          <w:rFonts w:ascii="Arabic Typesetting" w:hAnsi="Arabic Typesetting" w:cs="Arabic Typesetting"/>
          <w:b w:val="0"/>
          <w:bCs/>
          <w:sz w:val="26"/>
          <w:szCs w:val="26"/>
          <w:rtl/>
        </w:rPr>
      </w:pPr>
    </w:p>
    <w:p w14:paraId="0BD8342B" w14:textId="77777777" w:rsidR="00CE238D" w:rsidRDefault="00CE238D" w:rsidP="00CE238D">
      <w:pPr>
        <w:pStyle w:val="BodySingle"/>
        <w:bidi/>
        <w:jc w:val="left"/>
        <w:rPr>
          <w:rFonts w:ascii="Arabic Typesetting" w:hAnsi="Arabic Typesetting" w:cs="Arabic Typesetting"/>
          <w:b w:val="0"/>
          <w:bCs/>
          <w:sz w:val="26"/>
          <w:szCs w:val="26"/>
          <w:rtl/>
        </w:rPr>
      </w:pPr>
    </w:p>
    <w:p w14:paraId="7E35066F" w14:textId="77777777" w:rsidR="00CE238D" w:rsidRDefault="00CE238D" w:rsidP="00CE238D">
      <w:pPr>
        <w:pStyle w:val="BodySingle"/>
        <w:bidi/>
        <w:jc w:val="left"/>
        <w:rPr>
          <w:rFonts w:ascii="Arabic Typesetting" w:hAnsi="Arabic Typesetting" w:cs="Arabic Typesetting"/>
          <w:b w:val="0"/>
          <w:bCs/>
          <w:sz w:val="26"/>
          <w:szCs w:val="26"/>
          <w:rtl/>
        </w:rPr>
      </w:pPr>
    </w:p>
    <w:p w14:paraId="3DF0FE22" w14:textId="67217921" w:rsidR="00D05607" w:rsidRDefault="00A36FD2" w:rsidP="00CE238D">
      <w:pPr>
        <w:pStyle w:val="BodySingle"/>
        <w:bidi/>
        <w:jc w:val="left"/>
        <w:rPr>
          <w:rFonts w:ascii="Arabic Typesetting" w:hAnsi="Arabic Typesetting" w:cs="Arabic Typesetting"/>
          <w:b w:val="0"/>
          <w:sz w:val="26"/>
          <w:szCs w:val="26"/>
          <w:rtl/>
        </w:rPr>
      </w:pPr>
      <w:r w:rsidRPr="006E5F21">
        <w:rPr>
          <w:rFonts w:ascii="Arabic Typesetting" w:hAnsi="Arabic Typesetting" w:cs="Arabic Typesetting"/>
          <w:b w:val="0"/>
          <w:sz w:val="26"/>
          <w:szCs w:val="26"/>
          <w:rtl/>
        </w:rPr>
        <w:t>____</w:t>
      </w:r>
      <w:r w:rsidR="00CE238D" w:rsidRPr="006E5F21">
        <w:rPr>
          <w:rFonts w:ascii="Arabic Typesetting" w:hAnsi="Arabic Typesetting" w:cs="Arabic Typesetting"/>
          <w:b w:val="0"/>
          <w:sz w:val="26"/>
          <w:szCs w:val="26"/>
          <w:rtl/>
        </w:rPr>
        <w:t>______________</w:t>
      </w:r>
      <w:r w:rsidR="00CE238D"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 w:rsidR="00CE238D"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 w:rsidR="00CE238D"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 w:rsidRPr="006E5F21">
        <w:rPr>
          <w:rFonts w:ascii="Arabic Typesetting" w:hAnsi="Arabic Typesetting" w:cs="Arabic Typesetting"/>
          <w:b w:val="0"/>
          <w:sz w:val="26"/>
          <w:szCs w:val="26"/>
          <w:rtl/>
        </w:rPr>
        <w:t>____________</w:t>
      </w:r>
      <w:r w:rsidR="00CE238D" w:rsidRPr="006E5F21">
        <w:rPr>
          <w:rFonts w:ascii="Arabic Typesetting" w:hAnsi="Arabic Typesetting" w:cs="Arabic Typesetting"/>
          <w:b w:val="0"/>
          <w:sz w:val="26"/>
          <w:szCs w:val="26"/>
          <w:rtl/>
        </w:rPr>
        <w:t>_</w:t>
      </w:r>
      <w:r w:rsidRPr="006E5F21">
        <w:rPr>
          <w:rFonts w:ascii="Arabic Typesetting" w:hAnsi="Arabic Typesetting" w:cs="Arabic Typesetting"/>
          <w:b w:val="0"/>
          <w:sz w:val="26"/>
          <w:szCs w:val="26"/>
          <w:rtl/>
        </w:rPr>
        <w:t>___</w:t>
      </w:r>
    </w:p>
    <w:p w14:paraId="37335BC8" w14:textId="0A30DEE1" w:rsidR="005D1898" w:rsidRDefault="00CE238D" w:rsidP="00CE238D">
      <w:pPr>
        <w:pStyle w:val="BodySingle"/>
        <w:bidi/>
        <w:jc w:val="left"/>
        <w:rPr>
          <w:rFonts w:ascii="Arabic Typesetting" w:hAnsi="Arabic Typesetting" w:cs="Arabic Typesetting"/>
          <w:b w:val="0"/>
          <w:sz w:val="26"/>
          <w:szCs w:val="26"/>
          <w:rtl/>
        </w:rPr>
      </w:pP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 xml:space="preserve">التوقيع </w:t>
      </w:r>
      <w:r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>
        <w:rPr>
          <w:rFonts w:ascii="Arabic Typesetting" w:hAnsi="Arabic Typesetting" w:cs="Arabic Typesetting"/>
          <w:b w:val="0"/>
          <w:sz w:val="26"/>
          <w:szCs w:val="26"/>
          <w:rtl/>
        </w:rPr>
        <w:tab/>
      </w:r>
      <w:r>
        <w:rPr>
          <w:rFonts w:ascii="Arabic Typesetting" w:hAnsi="Arabic Typesetting" w:cs="Arabic Typesetting" w:hint="cs"/>
          <w:b w:val="0"/>
          <w:sz w:val="26"/>
          <w:szCs w:val="26"/>
          <w:rtl/>
        </w:rPr>
        <w:t>المكان والتاريخ</w:t>
      </w:r>
    </w:p>
    <w:p w14:paraId="3846B966" w14:textId="77777777" w:rsidR="00CE238D" w:rsidRPr="00CE238D" w:rsidRDefault="00CE238D" w:rsidP="00CE238D">
      <w:pPr>
        <w:pStyle w:val="BodySingle"/>
        <w:bidi/>
        <w:jc w:val="left"/>
        <w:rPr>
          <w:rFonts w:ascii="Arabic Typesetting" w:hAnsi="Arabic Typesetting" w:cs="Arabic Typesetting"/>
          <w:b w:val="0"/>
          <w:sz w:val="26"/>
          <w:szCs w:val="26"/>
        </w:rPr>
      </w:pPr>
    </w:p>
    <w:sectPr w:rsidR="00CE238D" w:rsidRPr="00CE238D" w:rsidSect="001E7F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C0183" w14:textId="77777777" w:rsidR="005D33C7" w:rsidRDefault="005D33C7">
      <w:r>
        <w:separator/>
      </w:r>
    </w:p>
  </w:endnote>
  <w:endnote w:type="continuationSeparator" w:id="0">
    <w:p w14:paraId="11A258D5" w14:textId="77777777" w:rsidR="005D33C7" w:rsidRDefault="005D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E21B4" w14:textId="77777777" w:rsidR="00C91BD6" w:rsidRDefault="00C91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abic Typesetting" w:hAnsi="Arabic Typesetting" w:cs="Arabic Typesetting"/>
        <w:sz w:val="26"/>
        <w:szCs w:val="26"/>
        <w:rtl/>
      </w:rPr>
      <w:id w:val="1291166476"/>
      <w:docPartObj>
        <w:docPartGallery w:val="Page Numbers (Bottom of Page)"/>
        <w:docPartUnique/>
      </w:docPartObj>
    </w:sdtPr>
    <w:sdtEndPr/>
    <w:sdtContent>
      <w:sdt>
        <w:sdtPr>
          <w:rPr>
            <w:rFonts w:ascii="Arabic Typesetting" w:hAnsi="Arabic Typesetting" w:cs="Arabic Typesetting"/>
            <w:sz w:val="26"/>
            <w:szCs w:val="26"/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48F795" w14:textId="5CECA269" w:rsidR="005B2715" w:rsidRPr="00D049D1" w:rsidRDefault="005B2715">
            <w:pPr>
              <w:pStyle w:val="Footer"/>
              <w:bidi/>
              <w:jc w:val="right"/>
              <w:rPr>
                <w:rFonts w:ascii="Arabic Typesetting" w:hAnsi="Arabic Typesetting" w:cs="Arabic Typesetting"/>
                <w:sz w:val="26"/>
                <w:szCs w:val="26"/>
                <w:rtl/>
              </w:rPr>
            </w:pPr>
            <w:r w:rsidRPr="00D049D1">
              <w:rPr>
                <w:rFonts w:ascii="Arabic Typesetting" w:hAnsi="Arabic Typesetting" w:cs="Arabic Typesetting"/>
                <w:sz w:val="26"/>
                <w:szCs w:val="26"/>
                <w:rtl/>
              </w:rPr>
              <w:t xml:space="preserve">الصفحة </w:t>
            </w:r>
            <w:r w:rsidRPr="00D049D1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</w:rPr>
              <w:fldChar w:fldCharType="begin"/>
            </w:r>
            <w:r w:rsidRPr="00D049D1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D049D1"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  <w:instrText xml:space="preserve">PAGE </w:instrText>
            </w:r>
            <w:r w:rsidRPr="00D049D1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</w:rPr>
              <w:fldChar w:fldCharType="separate"/>
            </w:r>
            <w:r w:rsidR="00D05607" w:rsidRPr="00D049D1">
              <w:rPr>
                <w:rFonts w:ascii="Arabic Typesetting" w:hAnsi="Arabic Typesetting" w:cs="Arabic Typesetting"/>
                <w:b/>
                <w:bCs/>
                <w:noProof/>
                <w:sz w:val="26"/>
                <w:szCs w:val="26"/>
              </w:rPr>
              <w:t>6</w:t>
            </w:r>
            <w:r w:rsidRPr="00D049D1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</w:rPr>
              <w:fldChar w:fldCharType="end"/>
            </w:r>
            <w:r w:rsidRPr="00D049D1">
              <w:rPr>
                <w:rFonts w:ascii="Arabic Typesetting" w:hAnsi="Arabic Typesetting" w:cs="Arabic Typesetting"/>
                <w:sz w:val="26"/>
                <w:szCs w:val="26"/>
                <w:rtl/>
              </w:rPr>
              <w:t xml:space="preserve"> من </w:t>
            </w:r>
            <w:r w:rsidRPr="00D049D1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</w:rPr>
              <w:fldChar w:fldCharType="begin"/>
            </w:r>
            <w:r w:rsidRPr="00D049D1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D049D1"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  <w:instrText xml:space="preserve">NUMPAGES  </w:instrText>
            </w:r>
            <w:r w:rsidRPr="00D049D1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</w:rPr>
              <w:fldChar w:fldCharType="separate"/>
            </w:r>
            <w:r w:rsidR="00D05607" w:rsidRPr="00D049D1">
              <w:rPr>
                <w:rFonts w:ascii="Arabic Typesetting" w:hAnsi="Arabic Typesetting" w:cs="Arabic Typesetting"/>
                <w:b/>
                <w:bCs/>
                <w:noProof/>
                <w:sz w:val="26"/>
                <w:szCs w:val="26"/>
              </w:rPr>
              <w:t>7</w:t>
            </w:r>
            <w:r w:rsidRPr="00D049D1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</w:rPr>
              <w:fldChar w:fldCharType="end"/>
            </w:r>
          </w:p>
        </w:sdtContent>
      </w:sdt>
    </w:sdtContent>
  </w:sdt>
  <w:p w14:paraId="46412F52" w14:textId="47163458" w:rsidR="00C2497B" w:rsidRDefault="00C2497B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CF4C" w14:textId="77777777" w:rsidR="00C91BD6" w:rsidRDefault="00C91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CE0DA" w14:textId="77777777" w:rsidR="005D33C7" w:rsidRDefault="005D33C7" w:rsidP="00F36CB4">
      <w:pPr>
        <w:bidi/>
      </w:pPr>
      <w:r>
        <w:separator/>
      </w:r>
    </w:p>
  </w:footnote>
  <w:footnote w:type="continuationSeparator" w:id="0">
    <w:p w14:paraId="4040C05B" w14:textId="77777777" w:rsidR="005D33C7" w:rsidRDefault="005D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EF556" w14:textId="77777777" w:rsidR="00C91BD6" w:rsidRDefault="00C91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E41F8" w14:textId="33D5C2BB" w:rsidR="006E5F21" w:rsidRPr="00F31260" w:rsidRDefault="00C215EB" w:rsidP="006E5F21">
    <w:pPr>
      <w:pStyle w:val="Header"/>
      <w:bidi/>
      <w:ind w:left="6376"/>
      <w:rPr>
        <w:rFonts w:ascii="Arabic Typesetting" w:hAnsi="Arabic Typesetting" w:cs="Arabic Typesetting"/>
        <w:b/>
        <w:color w:val="7F7F7F" w:themeColor="text1" w:themeTint="80"/>
        <w:sz w:val="28"/>
        <w:szCs w:val="28"/>
        <w:rtl/>
      </w:rPr>
    </w:pPr>
    <w:r w:rsidRPr="00F31260">
      <w:rPr>
        <w:rFonts w:ascii="Arabic Typesetting" w:hAnsi="Arabic Typesetting" w:cs="Arabic Typesetting" w:hint="cs"/>
        <w:b/>
        <w:color w:val="7F7F7F" w:themeColor="text1" w:themeTint="80"/>
        <w:sz w:val="28"/>
        <w:szCs w:val="28"/>
        <w:rtl/>
      </w:rPr>
      <w:t>انتخاب أعضاء اللجنة الدائمة</w:t>
    </w:r>
  </w:p>
  <w:p w14:paraId="70727F52" w14:textId="5D073EBE" w:rsidR="00C215EB" w:rsidRPr="00F31260" w:rsidRDefault="00C215EB" w:rsidP="00C215EB">
    <w:pPr>
      <w:pStyle w:val="Header"/>
      <w:bidi/>
      <w:ind w:left="6376"/>
      <w:rPr>
        <w:rFonts w:ascii="Arabic Typesetting" w:hAnsi="Arabic Typesetting" w:cs="Arabic Typesetting"/>
        <w:b/>
        <w:color w:val="7F7F7F" w:themeColor="text1" w:themeTint="80"/>
        <w:sz w:val="28"/>
        <w:szCs w:val="28"/>
      </w:rPr>
    </w:pPr>
    <w:r w:rsidRPr="00F31260">
      <w:rPr>
        <w:rFonts w:ascii="Arabic Typesetting" w:hAnsi="Arabic Typesetting" w:cs="Arabic Typesetting" w:hint="cs"/>
        <w:b/>
        <w:color w:val="7F7F7F" w:themeColor="text1" w:themeTint="80"/>
        <w:sz w:val="28"/>
        <w:szCs w:val="28"/>
        <w:rtl/>
      </w:rPr>
      <w:t>استمارة الترشيح</w:t>
    </w:r>
  </w:p>
  <w:p w14:paraId="10F02974" w14:textId="15078FE4" w:rsidR="00141188" w:rsidRPr="003E7D5E" w:rsidRDefault="00141188" w:rsidP="003E7D5E">
    <w:pPr>
      <w:pStyle w:val="Header"/>
      <w:bidi/>
      <w:ind w:left="6376"/>
      <w:rPr>
        <w:rFonts w:ascii="Arabic Typesetting" w:hAnsi="Arabic Typesetting" w:cs="Arabic Typesetting"/>
        <w:b/>
        <w:color w:val="7F7F7F" w:themeColor="text1" w:themeTint="80"/>
        <w:sz w:val="30"/>
        <w:szCs w:val="30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887D3" w14:textId="5B54BD1B" w:rsidR="00BD2508" w:rsidRPr="00BD2508" w:rsidRDefault="00BD2508" w:rsidP="00BD2508">
    <w:pPr>
      <w:spacing w:before="100" w:beforeAutospacing="1" w:after="100" w:afterAutospacing="1"/>
      <w:rPr>
        <w:rFonts w:cs="Times New Roman"/>
        <w:szCs w:val="24"/>
        <w:lang w:eastAsia="en-GB"/>
      </w:rPr>
    </w:pPr>
    <w:r w:rsidRPr="00BD2508">
      <w:rPr>
        <w:rFonts w:cs="Times New Roman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03C4964" wp14:editId="201CC7D2">
          <wp:simplePos x="0" y="0"/>
          <wp:positionH relativeFrom="column">
            <wp:posOffset>2747645</wp:posOffset>
          </wp:positionH>
          <wp:positionV relativeFrom="paragraph">
            <wp:posOffset>-466725</wp:posOffset>
          </wp:positionV>
          <wp:extent cx="3824605" cy="1525270"/>
          <wp:effectExtent l="0" t="0" r="4445" b="0"/>
          <wp:wrapSquare wrapText="bothSides"/>
          <wp:docPr id="1053250735" name="Picture 1" descr="A red cross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250735" name="Picture 1" descr="A red cross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4605" cy="152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432C5" w14:textId="2263C75B" w:rsidR="001E7FCE" w:rsidRDefault="001E7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71E7"/>
    <w:multiLevelType w:val="hybridMultilevel"/>
    <w:tmpl w:val="DC34782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B59"/>
    <w:multiLevelType w:val="hybridMultilevel"/>
    <w:tmpl w:val="18EA14E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3D4661"/>
    <w:multiLevelType w:val="multilevel"/>
    <w:tmpl w:val="792AE17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1AD76825"/>
    <w:multiLevelType w:val="hybridMultilevel"/>
    <w:tmpl w:val="B504F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3518C"/>
    <w:multiLevelType w:val="hybridMultilevel"/>
    <w:tmpl w:val="C45C8548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674E90"/>
    <w:multiLevelType w:val="hybridMultilevel"/>
    <w:tmpl w:val="71CE5C10"/>
    <w:lvl w:ilvl="0" w:tplc="48403F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3187E"/>
    <w:multiLevelType w:val="hybridMultilevel"/>
    <w:tmpl w:val="84AE9B1C"/>
    <w:lvl w:ilvl="0" w:tplc="2A021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32082"/>
    <w:multiLevelType w:val="hybridMultilevel"/>
    <w:tmpl w:val="C1325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4684B"/>
    <w:multiLevelType w:val="multilevel"/>
    <w:tmpl w:val="96F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303C4"/>
    <w:multiLevelType w:val="hybridMultilevel"/>
    <w:tmpl w:val="CF7EB8B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3758A"/>
    <w:multiLevelType w:val="hybridMultilevel"/>
    <w:tmpl w:val="FC944D8C"/>
    <w:lvl w:ilvl="0" w:tplc="47FE6C7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F6ADF"/>
    <w:multiLevelType w:val="hybridMultilevel"/>
    <w:tmpl w:val="8A869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4291F"/>
    <w:multiLevelType w:val="hybridMultilevel"/>
    <w:tmpl w:val="8B689F56"/>
    <w:lvl w:ilvl="0" w:tplc="D174E6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22CE1"/>
    <w:multiLevelType w:val="hybridMultilevel"/>
    <w:tmpl w:val="DC22B33E"/>
    <w:lvl w:ilvl="0" w:tplc="FA10D40C">
      <w:start w:val="20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9764EB"/>
    <w:multiLevelType w:val="hybridMultilevel"/>
    <w:tmpl w:val="5B1A88AE"/>
    <w:lvl w:ilvl="0" w:tplc="2A021C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A50443"/>
    <w:multiLevelType w:val="hybridMultilevel"/>
    <w:tmpl w:val="664E4474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C1790"/>
    <w:multiLevelType w:val="hybridMultilevel"/>
    <w:tmpl w:val="DC2653A8"/>
    <w:lvl w:ilvl="0" w:tplc="4E903E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349"/>
    <w:multiLevelType w:val="hybridMultilevel"/>
    <w:tmpl w:val="386031BC"/>
    <w:lvl w:ilvl="0" w:tplc="16004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B6F5D"/>
    <w:multiLevelType w:val="hybridMultilevel"/>
    <w:tmpl w:val="E80A8118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52C67C1"/>
    <w:multiLevelType w:val="hybridMultilevel"/>
    <w:tmpl w:val="46AA4FB0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A2568F"/>
    <w:multiLevelType w:val="hybridMultilevel"/>
    <w:tmpl w:val="6E9A6ECA"/>
    <w:lvl w:ilvl="0" w:tplc="F51E1F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C22"/>
    <w:multiLevelType w:val="hybridMultilevel"/>
    <w:tmpl w:val="24345E1A"/>
    <w:lvl w:ilvl="0" w:tplc="FA10D40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76060"/>
    <w:multiLevelType w:val="hybridMultilevel"/>
    <w:tmpl w:val="1AD4B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E456FD"/>
    <w:multiLevelType w:val="hybridMultilevel"/>
    <w:tmpl w:val="F91EB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CA1ED8"/>
    <w:multiLevelType w:val="multilevel"/>
    <w:tmpl w:val="19B2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C3E22"/>
    <w:multiLevelType w:val="hybridMultilevel"/>
    <w:tmpl w:val="B75E2F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26706"/>
    <w:multiLevelType w:val="multilevel"/>
    <w:tmpl w:val="3F7C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B224D4"/>
    <w:multiLevelType w:val="hybridMultilevel"/>
    <w:tmpl w:val="664E4474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E53D9"/>
    <w:multiLevelType w:val="hybridMultilevel"/>
    <w:tmpl w:val="01CAF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F67290"/>
    <w:multiLevelType w:val="multilevel"/>
    <w:tmpl w:val="799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AF0656"/>
    <w:multiLevelType w:val="hybridMultilevel"/>
    <w:tmpl w:val="7CEE1DC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7E4E4D6F"/>
    <w:multiLevelType w:val="hybridMultilevel"/>
    <w:tmpl w:val="708055B8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5AED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91028127">
    <w:abstractNumId w:val="2"/>
  </w:num>
  <w:num w:numId="2" w16cid:durableId="1413743493">
    <w:abstractNumId w:val="19"/>
  </w:num>
  <w:num w:numId="3" w16cid:durableId="674573181">
    <w:abstractNumId w:val="10"/>
  </w:num>
  <w:num w:numId="4" w16cid:durableId="1171140511">
    <w:abstractNumId w:val="1"/>
  </w:num>
  <w:num w:numId="5" w16cid:durableId="1619408066">
    <w:abstractNumId w:val="31"/>
  </w:num>
  <w:num w:numId="6" w16cid:durableId="971204958">
    <w:abstractNumId w:val="4"/>
  </w:num>
  <w:num w:numId="7" w16cid:durableId="936788598">
    <w:abstractNumId w:val="18"/>
  </w:num>
  <w:num w:numId="8" w16cid:durableId="1175612737">
    <w:abstractNumId w:val="7"/>
  </w:num>
  <w:num w:numId="9" w16cid:durableId="2091001316">
    <w:abstractNumId w:val="23"/>
  </w:num>
  <w:num w:numId="10" w16cid:durableId="1530138756">
    <w:abstractNumId w:val="28"/>
  </w:num>
  <w:num w:numId="11" w16cid:durableId="1920211153">
    <w:abstractNumId w:val="3"/>
  </w:num>
  <w:num w:numId="12" w16cid:durableId="857160205">
    <w:abstractNumId w:val="9"/>
  </w:num>
  <w:num w:numId="13" w16cid:durableId="1850439767">
    <w:abstractNumId w:val="14"/>
  </w:num>
  <w:num w:numId="14" w16cid:durableId="249244385">
    <w:abstractNumId w:val="13"/>
  </w:num>
  <w:num w:numId="15" w16cid:durableId="676729789">
    <w:abstractNumId w:val="16"/>
  </w:num>
  <w:num w:numId="16" w16cid:durableId="35400969">
    <w:abstractNumId w:val="15"/>
  </w:num>
  <w:num w:numId="17" w16cid:durableId="1863669282">
    <w:abstractNumId w:val="20"/>
  </w:num>
  <w:num w:numId="18" w16cid:durableId="1981957452">
    <w:abstractNumId w:val="27"/>
  </w:num>
  <w:num w:numId="19" w16cid:durableId="75516453">
    <w:abstractNumId w:val="25"/>
  </w:num>
  <w:num w:numId="20" w16cid:durableId="420370557">
    <w:abstractNumId w:val="12"/>
  </w:num>
  <w:num w:numId="21" w16cid:durableId="188681984">
    <w:abstractNumId w:val="0"/>
  </w:num>
  <w:num w:numId="22" w16cid:durableId="842159518">
    <w:abstractNumId w:val="22"/>
  </w:num>
  <w:num w:numId="23" w16cid:durableId="14163649">
    <w:abstractNumId w:val="11"/>
  </w:num>
  <w:num w:numId="24" w16cid:durableId="1337265067">
    <w:abstractNumId w:val="21"/>
  </w:num>
  <w:num w:numId="25" w16cid:durableId="941304868">
    <w:abstractNumId w:val="29"/>
  </w:num>
  <w:num w:numId="26" w16cid:durableId="20480257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0729880">
    <w:abstractNumId w:val="24"/>
  </w:num>
  <w:num w:numId="28" w16cid:durableId="195119293">
    <w:abstractNumId w:val="30"/>
  </w:num>
  <w:num w:numId="29" w16cid:durableId="892739149">
    <w:abstractNumId w:val="8"/>
  </w:num>
  <w:num w:numId="30" w16cid:durableId="731081843">
    <w:abstractNumId w:val="5"/>
  </w:num>
  <w:num w:numId="31" w16cid:durableId="1377510843">
    <w:abstractNumId w:val="6"/>
  </w:num>
  <w:num w:numId="32" w16cid:durableId="11674823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ar-SA" w:vendorID="64" w:dllVersion="0" w:nlCheck="1" w:checkStyle="0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ar-S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DE"/>
    <w:rsid w:val="000013E4"/>
    <w:rsid w:val="00001987"/>
    <w:rsid w:val="0000334F"/>
    <w:rsid w:val="00003456"/>
    <w:rsid w:val="00011363"/>
    <w:rsid w:val="00021958"/>
    <w:rsid w:val="000268EE"/>
    <w:rsid w:val="00033F67"/>
    <w:rsid w:val="0008040E"/>
    <w:rsid w:val="000916A8"/>
    <w:rsid w:val="00094B62"/>
    <w:rsid w:val="000C0142"/>
    <w:rsid w:val="000E162B"/>
    <w:rsid w:val="00103C8E"/>
    <w:rsid w:val="00116A51"/>
    <w:rsid w:val="00141188"/>
    <w:rsid w:val="0014585F"/>
    <w:rsid w:val="00150581"/>
    <w:rsid w:val="0016137D"/>
    <w:rsid w:val="001661AC"/>
    <w:rsid w:val="00172464"/>
    <w:rsid w:val="001807C2"/>
    <w:rsid w:val="00187BF9"/>
    <w:rsid w:val="0019193C"/>
    <w:rsid w:val="00195892"/>
    <w:rsid w:val="00197F9D"/>
    <w:rsid w:val="001A2832"/>
    <w:rsid w:val="001A4B6C"/>
    <w:rsid w:val="001B5C19"/>
    <w:rsid w:val="001B773A"/>
    <w:rsid w:val="001B7EF1"/>
    <w:rsid w:val="001D7A8B"/>
    <w:rsid w:val="001E076F"/>
    <w:rsid w:val="001E7FCE"/>
    <w:rsid w:val="002146BB"/>
    <w:rsid w:val="00215DC1"/>
    <w:rsid w:val="00217259"/>
    <w:rsid w:val="0022039C"/>
    <w:rsid w:val="0022200B"/>
    <w:rsid w:val="00225E65"/>
    <w:rsid w:val="00226508"/>
    <w:rsid w:val="002315B4"/>
    <w:rsid w:val="00236A03"/>
    <w:rsid w:val="0024792C"/>
    <w:rsid w:val="00271DD3"/>
    <w:rsid w:val="00283BB2"/>
    <w:rsid w:val="002939B4"/>
    <w:rsid w:val="002A5C01"/>
    <w:rsid w:val="002C1D55"/>
    <w:rsid w:val="002C6F1C"/>
    <w:rsid w:val="002D0093"/>
    <w:rsid w:val="002D79F9"/>
    <w:rsid w:val="002E51E1"/>
    <w:rsid w:val="002E6BA8"/>
    <w:rsid w:val="002F22DE"/>
    <w:rsid w:val="003305E6"/>
    <w:rsid w:val="00343A47"/>
    <w:rsid w:val="00347372"/>
    <w:rsid w:val="003619A2"/>
    <w:rsid w:val="0037300E"/>
    <w:rsid w:val="003905B2"/>
    <w:rsid w:val="003949D2"/>
    <w:rsid w:val="003A124B"/>
    <w:rsid w:val="003A2DD6"/>
    <w:rsid w:val="003A421C"/>
    <w:rsid w:val="003B4FD9"/>
    <w:rsid w:val="003C6882"/>
    <w:rsid w:val="003E7D5E"/>
    <w:rsid w:val="003F4C67"/>
    <w:rsid w:val="00410FC2"/>
    <w:rsid w:val="00421DA7"/>
    <w:rsid w:val="004242F0"/>
    <w:rsid w:val="004472DE"/>
    <w:rsid w:val="00460594"/>
    <w:rsid w:val="00462777"/>
    <w:rsid w:val="0046656D"/>
    <w:rsid w:val="00473AE6"/>
    <w:rsid w:val="0047404D"/>
    <w:rsid w:val="00476DF1"/>
    <w:rsid w:val="0048347E"/>
    <w:rsid w:val="004A0BA7"/>
    <w:rsid w:val="004B027F"/>
    <w:rsid w:val="004B2B89"/>
    <w:rsid w:val="004D3A86"/>
    <w:rsid w:val="004D61ED"/>
    <w:rsid w:val="004E0654"/>
    <w:rsid w:val="004E07D2"/>
    <w:rsid w:val="004F3786"/>
    <w:rsid w:val="00503815"/>
    <w:rsid w:val="00507DC9"/>
    <w:rsid w:val="00511D71"/>
    <w:rsid w:val="00512E61"/>
    <w:rsid w:val="005229CA"/>
    <w:rsid w:val="00544B3D"/>
    <w:rsid w:val="00544BE2"/>
    <w:rsid w:val="00562A1B"/>
    <w:rsid w:val="00563136"/>
    <w:rsid w:val="00577AF3"/>
    <w:rsid w:val="00592D3A"/>
    <w:rsid w:val="005948FC"/>
    <w:rsid w:val="005A692B"/>
    <w:rsid w:val="005A6ED4"/>
    <w:rsid w:val="005B2715"/>
    <w:rsid w:val="005B7422"/>
    <w:rsid w:val="005C7F46"/>
    <w:rsid w:val="005D1898"/>
    <w:rsid w:val="005D33C7"/>
    <w:rsid w:val="005F28BC"/>
    <w:rsid w:val="005F2988"/>
    <w:rsid w:val="005F54DC"/>
    <w:rsid w:val="005F7EB3"/>
    <w:rsid w:val="0060030B"/>
    <w:rsid w:val="00615283"/>
    <w:rsid w:val="006159D6"/>
    <w:rsid w:val="006255B7"/>
    <w:rsid w:val="006271E3"/>
    <w:rsid w:val="00627AA3"/>
    <w:rsid w:val="00671BBC"/>
    <w:rsid w:val="0068282D"/>
    <w:rsid w:val="00682FE5"/>
    <w:rsid w:val="0069177B"/>
    <w:rsid w:val="00691AC3"/>
    <w:rsid w:val="006A0A17"/>
    <w:rsid w:val="006D2217"/>
    <w:rsid w:val="006D328D"/>
    <w:rsid w:val="006D40F9"/>
    <w:rsid w:val="006E5F21"/>
    <w:rsid w:val="006F4C14"/>
    <w:rsid w:val="007078E1"/>
    <w:rsid w:val="00707B91"/>
    <w:rsid w:val="0071363C"/>
    <w:rsid w:val="007222D5"/>
    <w:rsid w:val="0074212B"/>
    <w:rsid w:val="007439A1"/>
    <w:rsid w:val="00762255"/>
    <w:rsid w:val="007761BE"/>
    <w:rsid w:val="00792EA6"/>
    <w:rsid w:val="007958E5"/>
    <w:rsid w:val="007C2C84"/>
    <w:rsid w:val="007C3ADB"/>
    <w:rsid w:val="007D1513"/>
    <w:rsid w:val="007D4481"/>
    <w:rsid w:val="007D57F0"/>
    <w:rsid w:val="007D79DE"/>
    <w:rsid w:val="0080572B"/>
    <w:rsid w:val="00812FEF"/>
    <w:rsid w:val="008140D8"/>
    <w:rsid w:val="00823C32"/>
    <w:rsid w:val="00825CD5"/>
    <w:rsid w:val="00826D4D"/>
    <w:rsid w:val="00827ACC"/>
    <w:rsid w:val="00830438"/>
    <w:rsid w:val="008321F1"/>
    <w:rsid w:val="008604C5"/>
    <w:rsid w:val="00861BCC"/>
    <w:rsid w:val="00877665"/>
    <w:rsid w:val="008860D7"/>
    <w:rsid w:val="008955F2"/>
    <w:rsid w:val="008A3FA5"/>
    <w:rsid w:val="008B1B0C"/>
    <w:rsid w:val="008B7AB2"/>
    <w:rsid w:val="008C4A06"/>
    <w:rsid w:val="008C72AE"/>
    <w:rsid w:val="00905BF4"/>
    <w:rsid w:val="0091246B"/>
    <w:rsid w:val="0091342D"/>
    <w:rsid w:val="0091547E"/>
    <w:rsid w:val="00921FA3"/>
    <w:rsid w:val="009243D2"/>
    <w:rsid w:val="00932444"/>
    <w:rsid w:val="009338F3"/>
    <w:rsid w:val="00934A2E"/>
    <w:rsid w:val="009425E4"/>
    <w:rsid w:val="009626F9"/>
    <w:rsid w:val="00966496"/>
    <w:rsid w:val="00971E0B"/>
    <w:rsid w:val="00991392"/>
    <w:rsid w:val="009A056E"/>
    <w:rsid w:val="009C204E"/>
    <w:rsid w:val="009C49FE"/>
    <w:rsid w:val="009C7817"/>
    <w:rsid w:val="009E01DA"/>
    <w:rsid w:val="009F4940"/>
    <w:rsid w:val="00A102CE"/>
    <w:rsid w:val="00A14672"/>
    <w:rsid w:val="00A1556A"/>
    <w:rsid w:val="00A15800"/>
    <w:rsid w:val="00A309B6"/>
    <w:rsid w:val="00A33B00"/>
    <w:rsid w:val="00A36FD2"/>
    <w:rsid w:val="00A3758D"/>
    <w:rsid w:val="00A37BEE"/>
    <w:rsid w:val="00A40936"/>
    <w:rsid w:val="00A476B8"/>
    <w:rsid w:val="00A47CBD"/>
    <w:rsid w:val="00A64397"/>
    <w:rsid w:val="00A74FA4"/>
    <w:rsid w:val="00A76871"/>
    <w:rsid w:val="00A86720"/>
    <w:rsid w:val="00A876BF"/>
    <w:rsid w:val="00AB20E6"/>
    <w:rsid w:val="00AB7C1C"/>
    <w:rsid w:val="00AC6662"/>
    <w:rsid w:val="00AC739B"/>
    <w:rsid w:val="00AD1B15"/>
    <w:rsid w:val="00AD444F"/>
    <w:rsid w:val="00AD7537"/>
    <w:rsid w:val="00AE58D6"/>
    <w:rsid w:val="00AF18DA"/>
    <w:rsid w:val="00B219FB"/>
    <w:rsid w:val="00B21BCE"/>
    <w:rsid w:val="00B23EC3"/>
    <w:rsid w:val="00B37315"/>
    <w:rsid w:val="00B406C7"/>
    <w:rsid w:val="00B44753"/>
    <w:rsid w:val="00B567A9"/>
    <w:rsid w:val="00B60DC2"/>
    <w:rsid w:val="00B71684"/>
    <w:rsid w:val="00B75778"/>
    <w:rsid w:val="00B876ED"/>
    <w:rsid w:val="00B9488B"/>
    <w:rsid w:val="00BA17EB"/>
    <w:rsid w:val="00BD0F1A"/>
    <w:rsid w:val="00BD1DD8"/>
    <w:rsid w:val="00BD2508"/>
    <w:rsid w:val="00BD781B"/>
    <w:rsid w:val="00C00D77"/>
    <w:rsid w:val="00C03D87"/>
    <w:rsid w:val="00C06CA9"/>
    <w:rsid w:val="00C20B3D"/>
    <w:rsid w:val="00C215EB"/>
    <w:rsid w:val="00C2497B"/>
    <w:rsid w:val="00C2575E"/>
    <w:rsid w:val="00C32BB3"/>
    <w:rsid w:val="00C34084"/>
    <w:rsid w:val="00C34CC0"/>
    <w:rsid w:val="00C5095C"/>
    <w:rsid w:val="00C77C27"/>
    <w:rsid w:val="00C91BD6"/>
    <w:rsid w:val="00C96E55"/>
    <w:rsid w:val="00CB6790"/>
    <w:rsid w:val="00CB6AC6"/>
    <w:rsid w:val="00CC3F42"/>
    <w:rsid w:val="00CD3201"/>
    <w:rsid w:val="00CE07C1"/>
    <w:rsid w:val="00CE238D"/>
    <w:rsid w:val="00CF4676"/>
    <w:rsid w:val="00D049D1"/>
    <w:rsid w:val="00D05607"/>
    <w:rsid w:val="00D171B2"/>
    <w:rsid w:val="00D54699"/>
    <w:rsid w:val="00D87C0C"/>
    <w:rsid w:val="00D94599"/>
    <w:rsid w:val="00D94A29"/>
    <w:rsid w:val="00D952A8"/>
    <w:rsid w:val="00DA6060"/>
    <w:rsid w:val="00DA7886"/>
    <w:rsid w:val="00DB14C2"/>
    <w:rsid w:val="00DC6447"/>
    <w:rsid w:val="00DD3257"/>
    <w:rsid w:val="00DD6AE1"/>
    <w:rsid w:val="00DD79F6"/>
    <w:rsid w:val="00E048FF"/>
    <w:rsid w:val="00E07297"/>
    <w:rsid w:val="00E100B6"/>
    <w:rsid w:val="00E1556A"/>
    <w:rsid w:val="00E30966"/>
    <w:rsid w:val="00E42663"/>
    <w:rsid w:val="00E747D4"/>
    <w:rsid w:val="00E81400"/>
    <w:rsid w:val="00E95A25"/>
    <w:rsid w:val="00EB3491"/>
    <w:rsid w:val="00EC2A37"/>
    <w:rsid w:val="00ED19D0"/>
    <w:rsid w:val="00EE5B93"/>
    <w:rsid w:val="00EE77DC"/>
    <w:rsid w:val="00EF2A6B"/>
    <w:rsid w:val="00F27FE9"/>
    <w:rsid w:val="00F31260"/>
    <w:rsid w:val="00F36CB4"/>
    <w:rsid w:val="00F51434"/>
    <w:rsid w:val="00F5408A"/>
    <w:rsid w:val="00F57D7F"/>
    <w:rsid w:val="00F84AA0"/>
    <w:rsid w:val="00F92993"/>
    <w:rsid w:val="00F94D10"/>
    <w:rsid w:val="00FA04C1"/>
    <w:rsid w:val="00FA77B3"/>
    <w:rsid w:val="00FA7B0D"/>
    <w:rsid w:val="00FB0229"/>
    <w:rsid w:val="00FC0A7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7CC3C9"/>
  <w15:chartTrackingRefBased/>
  <w15:docId w15:val="{8AE18BB7-9477-4C16-B522-1AFFF5F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43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43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color w:val="auto"/>
      <w:spacing w:val="0"/>
      <w:sz w:val="24"/>
      <w:vertAlign w:val="superscript"/>
    </w:rPr>
  </w:style>
  <w:style w:type="paragraph" w:styleId="BodyText">
    <w:name w:val="Body Text"/>
    <w:basedOn w:val="Normal"/>
    <w:rPr>
      <w:rFonts w:ascii="Arial" w:hAnsi="Arial"/>
      <w:b/>
    </w:rPr>
  </w:style>
  <w:style w:type="paragraph" w:customStyle="1" w:styleId="Footnote">
    <w:name w:val="Footnote"/>
    <w:basedOn w:val="Normal"/>
    <w:rPr>
      <w:lang w:val="en-US"/>
    </w:rPr>
  </w:style>
  <w:style w:type="paragraph" w:customStyle="1" w:styleId="DefaultText">
    <w:name w:val="Default Text"/>
    <w:basedOn w:val="Normal"/>
    <w:rPr>
      <w:lang w:val="en-US"/>
    </w:rPr>
  </w:style>
  <w:style w:type="character" w:styleId="Hyperlink">
    <w:name w:val="Hyperlink"/>
    <w:basedOn w:val="DefaultParagraphFont"/>
    <w:unhideWhenUsed/>
    <w:rsid w:val="009243D2"/>
    <w:rPr>
      <w:color w:val="0000FF"/>
      <w:u w:val="single"/>
    </w:rPr>
  </w:style>
  <w:style w:type="paragraph" w:customStyle="1" w:styleId="Heading41">
    <w:name w:val="Heading 41"/>
    <w:basedOn w:val="Normal"/>
    <w:rsid w:val="009243D2"/>
    <w:pPr>
      <w:keepNext/>
      <w:jc w:val="center"/>
    </w:pPr>
    <w:rPr>
      <w:rFonts w:ascii="Arial Narrow" w:hAnsi="Arial Narrow"/>
      <w:b/>
      <w:i/>
      <w:sz w:val="32"/>
      <w:lang w:val="en-US"/>
    </w:rPr>
  </w:style>
  <w:style w:type="paragraph" w:customStyle="1" w:styleId="Bullet1forSAM">
    <w:name w:val="Bullet 1 for SAM"/>
    <w:basedOn w:val="Normal"/>
    <w:rsid w:val="009243D2"/>
    <w:pPr>
      <w:spacing w:after="100"/>
      <w:jc w:val="both"/>
    </w:pPr>
    <w:rPr>
      <w:rFonts w:ascii="Arial" w:hAnsi="Arial"/>
      <w:sz w:val="20"/>
      <w:lang w:val="en-US"/>
    </w:rPr>
  </w:style>
  <w:style w:type="paragraph" w:customStyle="1" w:styleId="BodySingle">
    <w:name w:val="Body Single"/>
    <w:basedOn w:val="Normal"/>
    <w:rsid w:val="009243D2"/>
    <w:pPr>
      <w:jc w:val="both"/>
    </w:pPr>
    <w:rPr>
      <w:rFonts w:ascii="Arial Narrow" w:hAnsi="Arial Narrow"/>
      <w:b/>
      <w:lang w:val="en-US"/>
    </w:rPr>
  </w:style>
  <w:style w:type="paragraph" w:customStyle="1" w:styleId="Heading42">
    <w:name w:val="Heading 42"/>
    <w:basedOn w:val="Normal"/>
    <w:rsid w:val="009243D2"/>
    <w:pPr>
      <w:keepNext/>
      <w:jc w:val="center"/>
    </w:pPr>
    <w:rPr>
      <w:rFonts w:ascii="Arial Narrow" w:hAnsi="Arial Narrow"/>
      <w:b/>
      <w:i/>
      <w:sz w:val="3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9243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9243D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9243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243D2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243D2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243D2"/>
    <w:rPr>
      <w:rFonts w:ascii="Arial" w:hAnsi="Arial" w:cs="Arial"/>
      <w:snapToGrid w:val="0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243D2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BodyTextIndent">
    <w:name w:val="Body Text Indent"/>
    <w:basedOn w:val="Normal"/>
    <w:link w:val="BodyTextIndentChar"/>
    <w:rsid w:val="00EE77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E77DC"/>
    <w:rPr>
      <w:sz w:val="24"/>
      <w:lang w:val="en-GB" w:eastAsia="en-US"/>
    </w:rPr>
  </w:style>
  <w:style w:type="character" w:styleId="CommentReference">
    <w:name w:val="annotation reference"/>
    <w:basedOn w:val="DefaultParagraphFont"/>
    <w:rsid w:val="005F7E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E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7EB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7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7EB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F7EB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7EB3"/>
    <w:rPr>
      <w:rFonts w:ascii="Segoe UI" w:hAnsi="Segoe UI" w:cs="Arial"/>
      <w:sz w:val="18"/>
      <w:szCs w:val="18"/>
      <w:lang w:val="en-GB" w:eastAsia="en-US"/>
    </w:rPr>
  </w:style>
  <w:style w:type="table" w:styleId="TableGrid">
    <w:name w:val="Table Grid"/>
    <w:basedOn w:val="TableNormal"/>
    <w:rsid w:val="008C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8FF"/>
    <w:pPr>
      <w:ind w:left="720"/>
      <w:contextualSpacing/>
    </w:pPr>
  </w:style>
  <w:style w:type="paragraph" w:styleId="Header">
    <w:name w:val="header"/>
    <w:basedOn w:val="Normal"/>
    <w:link w:val="HeaderChar"/>
    <w:rsid w:val="0014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188"/>
    <w:rPr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0438"/>
    <w:rPr>
      <w:color w:val="808080"/>
    </w:rPr>
  </w:style>
  <w:style w:type="character" w:customStyle="1" w:styleId="Style1">
    <w:name w:val="Style1"/>
    <w:basedOn w:val="DefaultParagraphFont"/>
    <w:uiPriority w:val="1"/>
    <w:rsid w:val="00DD6AE1"/>
    <w:rPr>
      <w:bdr w:val="single" w:sz="12" w:space="0" w:color="auto"/>
    </w:rPr>
  </w:style>
  <w:style w:type="character" w:customStyle="1" w:styleId="Style2">
    <w:name w:val="Style2"/>
    <w:basedOn w:val="DefaultParagraphFont"/>
    <w:uiPriority w:val="1"/>
    <w:rsid w:val="00DD6AE1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D171B2"/>
  </w:style>
  <w:style w:type="character" w:customStyle="1" w:styleId="Style4">
    <w:name w:val="Style4"/>
    <w:basedOn w:val="DefaultParagraphFont"/>
    <w:uiPriority w:val="1"/>
    <w:rsid w:val="007C3ADB"/>
  </w:style>
  <w:style w:type="character" w:customStyle="1" w:styleId="Style5">
    <w:name w:val="Style5"/>
    <w:basedOn w:val="DefaultParagraphFont"/>
    <w:uiPriority w:val="1"/>
    <w:rsid w:val="005B2715"/>
  </w:style>
  <w:style w:type="paragraph" w:styleId="Revision">
    <w:name w:val="Revision"/>
    <w:hidden/>
    <w:uiPriority w:val="99"/>
    <w:semiHidden/>
    <w:rsid w:val="004E0654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4E0654"/>
    <w:rPr>
      <w:rFonts w:ascii="Calibri" w:eastAsiaTheme="minorHAns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cconference.org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lection@standcom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F9E7BBBA547426F9DC59D483A76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942A-9D06-49D0-9912-3E306B80AD26}"/>
      </w:docPartPr>
      <w:docPartBody>
        <w:p w:rsidR="004213E6" w:rsidRDefault="00243BD7" w:rsidP="00243BD7">
          <w:r>
            <w:rPr>
              <w:rStyle w:val="PlaceholderText"/>
              <w:rFonts w:hint="cs"/>
              <w:rtl/>
            </w:rPr>
            <w:t>يرجى أن تذكر هنا، في أقل من 500 كلمة، الدوافع المحفزة للترشح، وما تأمل تحقيقه في اللجنة الدائمة، والمهارات الخاصة التي يمكن أن تفيد اللجنة بها.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32"/>
    <w:rsid w:val="00042019"/>
    <w:rsid w:val="000C75C3"/>
    <w:rsid w:val="00142483"/>
    <w:rsid w:val="001B6754"/>
    <w:rsid w:val="00243BD7"/>
    <w:rsid w:val="003479DD"/>
    <w:rsid w:val="003820B4"/>
    <w:rsid w:val="004213E6"/>
    <w:rsid w:val="004536D5"/>
    <w:rsid w:val="00486BB9"/>
    <w:rsid w:val="004D163E"/>
    <w:rsid w:val="005F0712"/>
    <w:rsid w:val="00782C02"/>
    <w:rsid w:val="007A5162"/>
    <w:rsid w:val="007E05A2"/>
    <w:rsid w:val="00871B32"/>
    <w:rsid w:val="009D4899"/>
    <w:rsid w:val="00A16AB7"/>
    <w:rsid w:val="00AE2287"/>
    <w:rsid w:val="00B20D45"/>
    <w:rsid w:val="00CA4559"/>
    <w:rsid w:val="00D01E6E"/>
    <w:rsid w:val="00D77795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B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8EA4-3D71-4B9A-A5DA-D0586554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FOR CANDIDATES FOR ELECTION TO THE STANDING COMMISSION OF THE RED CROSS AND RED CRESCENT</vt:lpstr>
    </vt:vector>
  </TitlesOfParts>
  <Company>ICRC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FOR CANDIDATES FOR ELECTION TO THE STANDING COMMISSION OF THE RED CROSS AND RED CRESCENT</dc:title>
  <dc:subject/>
  <dc:creator>Marina Menotti</dc:creator>
  <cp:keywords/>
  <cp:lastModifiedBy>Mariel GARCIA SOTO</cp:lastModifiedBy>
  <cp:revision>60</cp:revision>
  <dcterms:created xsi:type="dcterms:W3CDTF">2019-06-05T13:22:00Z</dcterms:created>
  <dcterms:modified xsi:type="dcterms:W3CDTF">2024-04-18T14:56:00Z</dcterms:modified>
</cp:coreProperties>
</file>