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061DF" w14:textId="77777777" w:rsidR="00C40AA4" w:rsidRDefault="00C40AA4" w:rsidP="00C40AA4">
      <w:pPr>
        <w:pStyle w:val="Indent1"/>
        <w:rPr>
          <w:rFonts w:ascii="Arial" w:hAnsi="Arial" w:cs="Arial"/>
          <w:b/>
          <w:color w:val="FF0000"/>
          <w:sz w:val="22"/>
          <w:szCs w:val="22"/>
          <w:lang w:val="en-US"/>
        </w:rPr>
      </w:pPr>
    </w:p>
    <w:p w14:paraId="0413E202" w14:textId="77777777" w:rsidR="00C40AA4" w:rsidRPr="00C40AA4" w:rsidRDefault="00C40AA4" w:rsidP="00C40AA4">
      <w:pPr>
        <w:pStyle w:val="Indent1"/>
        <w:rPr>
          <w:b/>
          <w:color w:val="FF0000"/>
          <w:szCs w:val="24"/>
          <w:lang w:val="en-US"/>
        </w:rPr>
      </w:pPr>
      <w:r w:rsidRPr="00C40AA4">
        <w:rPr>
          <w:b/>
          <w:color w:val="FF0000"/>
          <w:szCs w:val="24"/>
          <w:lang w:val="en-US"/>
        </w:rPr>
        <w:t>Restoring Family Links (RFL)</w:t>
      </w:r>
    </w:p>
    <w:p w14:paraId="09D222D3" w14:textId="77777777" w:rsidR="00C40AA4" w:rsidRPr="00C40AA4" w:rsidRDefault="00C40AA4" w:rsidP="00C40AA4">
      <w:pPr>
        <w:pStyle w:val="Indent1"/>
        <w:ind w:left="0" w:firstLine="0"/>
        <w:rPr>
          <w:szCs w:val="24"/>
          <w:highlight w:val="yellow"/>
          <w:lang w:val="en-US"/>
        </w:rPr>
      </w:pPr>
    </w:p>
    <w:p w14:paraId="5D8E9FB0" w14:textId="77777777" w:rsidR="00C40AA4" w:rsidRPr="00C40AA4" w:rsidRDefault="00C40AA4" w:rsidP="00C40AA4">
      <w:pPr>
        <w:pStyle w:val="Indent1"/>
        <w:ind w:left="0" w:firstLine="0"/>
        <w:rPr>
          <w:b/>
          <w:szCs w:val="24"/>
          <w:lang w:val="en-US"/>
        </w:rPr>
      </w:pPr>
    </w:p>
    <w:p w14:paraId="43911521" w14:textId="77777777" w:rsidR="00C40AA4" w:rsidRPr="00C40AA4" w:rsidRDefault="00C40AA4" w:rsidP="00C40AA4">
      <w:pPr>
        <w:pStyle w:val="Indent1"/>
        <w:ind w:left="0" w:firstLine="0"/>
        <w:rPr>
          <w:szCs w:val="24"/>
          <w:lang w:val="en-US"/>
        </w:rPr>
      </w:pPr>
      <w:r w:rsidRPr="00C40AA4">
        <w:rPr>
          <w:b/>
          <w:szCs w:val="24"/>
          <w:lang w:val="en-US"/>
        </w:rPr>
        <w:t>Pledge for the period 2019–2023:</w:t>
      </w:r>
      <w:r w:rsidRPr="00C40AA4">
        <w:rPr>
          <w:szCs w:val="24"/>
          <w:lang w:val="en-US"/>
        </w:rPr>
        <w:t xml:space="preserve"> </w:t>
      </w:r>
    </w:p>
    <w:p w14:paraId="2FE465EF" w14:textId="77777777" w:rsidR="00C40AA4" w:rsidRPr="00C40AA4" w:rsidRDefault="00C40AA4" w:rsidP="00C40AA4">
      <w:pPr>
        <w:pStyle w:val="Indent1"/>
        <w:rPr>
          <w:i/>
          <w:color w:val="2F5496"/>
          <w:szCs w:val="24"/>
          <w:lang w:val="en-US"/>
        </w:rPr>
      </w:pPr>
    </w:p>
    <w:p w14:paraId="68275E95" w14:textId="77777777" w:rsidR="00C40AA4" w:rsidRPr="00C40AA4" w:rsidRDefault="00C40AA4" w:rsidP="00C40AA4">
      <w:pPr>
        <w:pStyle w:val="Indent1"/>
        <w:numPr>
          <w:ilvl w:val="0"/>
          <w:numId w:val="6"/>
        </w:numPr>
        <w:tabs>
          <w:tab w:val="clear" w:pos="396"/>
          <w:tab w:val="clear" w:pos="741"/>
          <w:tab w:val="clear" w:pos="1134"/>
          <w:tab w:val="left" w:pos="426"/>
        </w:tabs>
        <w:rPr>
          <w:b/>
          <w:szCs w:val="24"/>
          <w:lang w:val="en-US"/>
        </w:rPr>
      </w:pPr>
      <w:r w:rsidRPr="00C40AA4">
        <w:rPr>
          <w:b/>
          <w:szCs w:val="24"/>
          <w:lang w:val="en-US"/>
        </w:rPr>
        <w:t>Objectives of the pledge</w:t>
      </w:r>
    </w:p>
    <w:p w14:paraId="49647563" w14:textId="77777777" w:rsidR="00C40AA4" w:rsidRPr="00C40AA4" w:rsidRDefault="00C40AA4" w:rsidP="00C40AA4">
      <w:pPr>
        <w:pStyle w:val="Indent1"/>
        <w:tabs>
          <w:tab w:val="clear" w:pos="396"/>
        </w:tabs>
        <w:ind w:left="0" w:firstLine="0"/>
        <w:rPr>
          <w:szCs w:val="24"/>
          <w:lang w:val="en-US"/>
        </w:rPr>
      </w:pPr>
    </w:p>
    <w:p w14:paraId="2DF82916" w14:textId="73286A88" w:rsidR="00C40AA4" w:rsidRPr="00C40AA4" w:rsidRDefault="000E67C2" w:rsidP="00C40AA4">
      <w:pPr>
        <w:pStyle w:val="Indent1"/>
        <w:tabs>
          <w:tab w:val="clear" w:pos="396"/>
        </w:tabs>
        <w:ind w:left="0" w:firstLine="0"/>
        <w:rPr>
          <w:szCs w:val="24"/>
          <w:lang w:val="en-US"/>
        </w:rPr>
      </w:pPr>
      <w:r>
        <w:rPr>
          <w:szCs w:val="24"/>
          <w:lang w:val="en-US"/>
        </w:rPr>
        <w:t xml:space="preserve">Kenya Red Cross Society supports the resolution on Restoring Family Links while respecting privacy, including as it relates </w:t>
      </w:r>
      <w:r w:rsidR="009F1F34">
        <w:rPr>
          <w:szCs w:val="24"/>
          <w:lang w:val="en-US"/>
        </w:rPr>
        <w:t xml:space="preserve">to personal data protection, </w:t>
      </w:r>
      <w:r>
        <w:rPr>
          <w:szCs w:val="24"/>
          <w:lang w:val="en-US"/>
        </w:rPr>
        <w:t>the movement’s Restoring Family Links Strategy 2020-2025</w:t>
      </w:r>
      <w:r w:rsidR="009F1F34">
        <w:rPr>
          <w:szCs w:val="24"/>
          <w:lang w:val="en-US"/>
        </w:rPr>
        <w:t xml:space="preserve"> and all applicable legislation and Statutes. </w:t>
      </w:r>
      <w:r w:rsidR="00C40AA4" w:rsidRPr="00C40AA4">
        <w:rPr>
          <w:szCs w:val="24"/>
          <w:lang w:val="en-US"/>
        </w:rPr>
        <w:t xml:space="preserve">This pledge aims to </w:t>
      </w:r>
      <w:r w:rsidR="009F1F34">
        <w:rPr>
          <w:szCs w:val="24"/>
          <w:lang w:val="en-US"/>
        </w:rPr>
        <w:t xml:space="preserve">promote collaboration in strengthening RFL. </w:t>
      </w:r>
    </w:p>
    <w:p w14:paraId="5BA17853" w14:textId="77777777" w:rsidR="00316165" w:rsidRDefault="00316165" w:rsidP="00FB1EA2">
      <w:pPr>
        <w:jc w:val="both"/>
        <w:rPr>
          <w:rFonts w:ascii="Times New Roman" w:eastAsia="Times New Roman" w:hAnsi="Times New Roman" w:cs="Times New Roman"/>
          <w:b/>
          <w:color w:val="1D2228"/>
          <w:lang w:eastAsia="en-GB"/>
        </w:rPr>
      </w:pPr>
    </w:p>
    <w:p w14:paraId="5CAA2E77" w14:textId="1EA38551" w:rsidR="00FB1EA2" w:rsidRPr="00C40AA4" w:rsidRDefault="00FB1EA2" w:rsidP="00C40AA4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/>
          <w:color w:val="1D2228"/>
          <w:lang w:eastAsia="en-GB"/>
        </w:rPr>
      </w:pPr>
      <w:r w:rsidRPr="00C40AA4">
        <w:rPr>
          <w:rFonts w:ascii="Times New Roman" w:eastAsia="Times New Roman" w:hAnsi="Times New Roman" w:cs="Times New Roman"/>
          <w:b/>
          <w:color w:val="1D2228"/>
          <w:lang w:eastAsia="en-GB"/>
        </w:rPr>
        <w:t>Actions:-</w:t>
      </w:r>
    </w:p>
    <w:p w14:paraId="2801AD87" w14:textId="77777777" w:rsidR="00FB1EA2" w:rsidRPr="00867374" w:rsidRDefault="00FB1EA2" w:rsidP="00FB1EA2">
      <w:pPr>
        <w:jc w:val="both"/>
        <w:rPr>
          <w:rFonts w:ascii="Times New Roman" w:eastAsia="Times New Roman" w:hAnsi="Times New Roman" w:cs="Times New Roman"/>
          <w:b/>
          <w:color w:val="1D2228"/>
          <w:lang w:eastAsia="en-GB"/>
        </w:rPr>
      </w:pPr>
    </w:p>
    <w:p w14:paraId="0C4EB194" w14:textId="7560939B" w:rsidR="00FB1EA2" w:rsidRPr="00867374" w:rsidRDefault="004E1524" w:rsidP="00867374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1D2228"/>
          <w:lang w:eastAsia="en-GB"/>
        </w:rPr>
      </w:pPr>
      <w:r w:rsidRPr="00867374">
        <w:rPr>
          <w:rFonts w:ascii="Times New Roman" w:eastAsiaTheme="minorEastAsia" w:hAnsi="Times New Roman" w:cs="Times New Roman"/>
          <w:bCs/>
          <w:color w:val="000000"/>
          <w:kern w:val="24"/>
          <w:lang w:val="en-US"/>
        </w:rPr>
        <w:t>Participation of affected people in the development of RFL services</w:t>
      </w:r>
      <w:r w:rsidR="00FB1EA2" w:rsidRPr="00867374">
        <w:rPr>
          <w:rFonts w:ascii="Times New Roman" w:eastAsia="Times New Roman" w:hAnsi="Times New Roman" w:cs="Times New Roman"/>
          <w:color w:val="1D2228"/>
          <w:lang w:eastAsia="en-GB"/>
        </w:rPr>
        <w:t xml:space="preserve"> by d</w:t>
      </w:r>
      <w:r w:rsidR="00C37D50" w:rsidRPr="00867374">
        <w:rPr>
          <w:rFonts w:ascii="Times New Roman" w:eastAsia="Times New Roman" w:hAnsi="Times New Roman" w:cs="Times New Roman"/>
          <w:color w:val="1D2228"/>
          <w:lang w:eastAsia="en-GB"/>
        </w:rPr>
        <w:t>evelop</w:t>
      </w:r>
      <w:r w:rsidR="00FB1EA2" w:rsidRPr="00867374">
        <w:rPr>
          <w:rFonts w:ascii="Times New Roman" w:eastAsia="Times New Roman" w:hAnsi="Times New Roman" w:cs="Times New Roman"/>
          <w:color w:val="1D2228"/>
          <w:lang w:eastAsia="en-GB"/>
        </w:rPr>
        <w:t>ing</w:t>
      </w:r>
      <w:r w:rsidR="00C37D50" w:rsidRPr="00867374">
        <w:rPr>
          <w:rFonts w:ascii="Times New Roman" w:eastAsia="Times New Roman" w:hAnsi="Times New Roman" w:cs="Times New Roman"/>
          <w:color w:val="1D2228"/>
          <w:lang w:eastAsia="en-GB"/>
        </w:rPr>
        <w:t xml:space="preserve"> RFL project cycle tool</w:t>
      </w:r>
      <w:r w:rsidR="00867374" w:rsidRPr="00867374">
        <w:rPr>
          <w:rFonts w:ascii="Times New Roman" w:eastAsia="Times New Roman" w:hAnsi="Times New Roman" w:cs="Times New Roman"/>
          <w:color w:val="1D2228"/>
          <w:lang w:eastAsia="en-GB"/>
        </w:rPr>
        <w:t xml:space="preserve"> aimed at </w:t>
      </w:r>
      <w:r w:rsidR="000512CE" w:rsidRPr="00867374">
        <w:rPr>
          <w:rFonts w:ascii="Times New Roman" w:eastAsia="Times New Roman" w:hAnsi="Times New Roman" w:cs="Times New Roman"/>
          <w:color w:val="1D2228"/>
          <w:lang w:eastAsia="en-GB"/>
        </w:rPr>
        <w:t xml:space="preserve">systematizing existing practices </w:t>
      </w:r>
      <w:r w:rsidR="00867374" w:rsidRPr="00867374">
        <w:rPr>
          <w:rFonts w:ascii="Times New Roman" w:eastAsia="Times New Roman" w:hAnsi="Times New Roman" w:cs="Times New Roman"/>
          <w:color w:val="1D2228"/>
          <w:lang w:eastAsia="en-GB"/>
        </w:rPr>
        <w:t xml:space="preserve">and </w:t>
      </w:r>
      <w:r w:rsidR="00C37D50" w:rsidRPr="00867374">
        <w:rPr>
          <w:rFonts w:ascii="Times New Roman" w:eastAsia="Times New Roman" w:hAnsi="Times New Roman" w:cs="Times New Roman"/>
          <w:color w:val="1D2228"/>
          <w:lang w:eastAsia="en-GB"/>
        </w:rPr>
        <w:t>taking into consideration the voic</w:t>
      </w:r>
      <w:r w:rsidR="00FB1EA2" w:rsidRPr="00867374">
        <w:rPr>
          <w:rFonts w:ascii="Times New Roman" w:eastAsia="Times New Roman" w:hAnsi="Times New Roman" w:cs="Times New Roman"/>
          <w:color w:val="1D2228"/>
          <w:lang w:eastAsia="en-GB"/>
        </w:rPr>
        <w:t>e of the beneficiaries</w:t>
      </w:r>
      <w:r w:rsidR="00C37D50" w:rsidRPr="00867374">
        <w:rPr>
          <w:rFonts w:ascii="Times New Roman" w:eastAsia="Times New Roman" w:hAnsi="Times New Roman" w:cs="Times New Roman"/>
          <w:color w:val="1D2228"/>
          <w:lang w:eastAsia="en-GB"/>
        </w:rPr>
        <w:t xml:space="preserve">. </w:t>
      </w:r>
    </w:p>
    <w:p w14:paraId="7769BD80" w14:textId="77777777" w:rsidR="00FB1EA2" w:rsidRPr="00867374" w:rsidRDefault="00FB1EA2" w:rsidP="00FB1EA2">
      <w:pPr>
        <w:jc w:val="both"/>
        <w:rPr>
          <w:rFonts w:ascii="Times New Roman" w:eastAsia="Times New Roman" w:hAnsi="Times New Roman" w:cs="Times New Roman"/>
          <w:color w:val="1D2228"/>
          <w:lang w:eastAsia="en-GB"/>
        </w:rPr>
      </w:pPr>
    </w:p>
    <w:p w14:paraId="45AFF514" w14:textId="150BA808" w:rsidR="00FB1EA2" w:rsidRPr="00867374" w:rsidRDefault="004E1524" w:rsidP="00867374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1D2228"/>
          <w:lang w:eastAsia="en-GB"/>
        </w:rPr>
      </w:pPr>
      <w:r w:rsidRPr="00867374">
        <w:rPr>
          <w:rFonts w:ascii="Times New Roman" w:eastAsiaTheme="minorEastAsia" w:hAnsi="Times New Roman" w:cs="Times New Roman"/>
          <w:bCs/>
          <w:color w:val="000000"/>
          <w:kern w:val="24"/>
          <w:lang w:val="en-US"/>
        </w:rPr>
        <w:t xml:space="preserve">Investment in strengthening </w:t>
      </w:r>
      <w:r w:rsidR="00867374" w:rsidRPr="00867374">
        <w:rPr>
          <w:rFonts w:ascii="Times New Roman" w:eastAsiaTheme="minorEastAsia" w:hAnsi="Times New Roman" w:cs="Times New Roman"/>
          <w:bCs/>
          <w:color w:val="000000"/>
          <w:kern w:val="24"/>
          <w:lang w:val="en-US"/>
        </w:rPr>
        <w:t xml:space="preserve">regional </w:t>
      </w:r>
      <w:r w:rsidRPr="00867374">
        <w:rPr>
          <w:rFonts w:ascii="Times New Roman" w:eastAsiaTheme="minorEastAsia" w:hAnsi="Times New Roman" w:cs="Times New Roman"/>
          <w:bCs/>
          <w:color w:val="000000"/>
          <w:kern w:val="24"/>
          <w:lang w:val="en-US"/>
        </w:rPr>
        <w:t>RFL capacity and response</w:t>
      </w:r>
      <w:r w:rsidR="00FB1EA2" w:rsidRPr="00867374">
        <w:rPr>
          <w:rFonts w:ascii="Times New Roman" w:eastAsia="Times New Roman" w:hAnsi="Times New Roman" w:cs="Times New Roman"/>
          <w:color w:val="1D2228"/>
          <w:lang w:eastAsia="en-GB"/>
        </w:rPr>
        <w:t xml:space="preserve"> by collaboratin</w:t>
      </w:r>
      <w:r w:rsidR="00867374" w:rsidRPr="00867374">
        <w:rPr>
          <w:rFonts w:ascii="Times New Roman" w:eastAsia="Times New Roman" w:hAnsi="Times New Roman" w:cs="Times New Roman"/>
          <w:color w:val="1D2228"/>
          <w:lang w:eastAsia="en-GB"/>
        </w:rPr>
        <w:t>g with other national societies</w:t>
      </w:r>
      <w:r w:rsidR="004528D0" w:rsidRPr="00867374">
        <w:rPr>
          <w:rFonts w:ascii="Times New Roman" w:eastAsia="Times New Roman" w:hAnsi="Times New Roman" w:cs="Times New Roman"/>
          <w:color w:val="1D2228"/>
          <w:lang w:eastAsia="en-GB"/>
        </w:rPr>
        <w:t xml:space="preserve"> in the </w:t>
      </w:r>
      <w:r w:rsidR="00867374" w:rsidRPr="00867374">
        <w:rPr>
          <w:rFonts w:ascii="Times New Roman" w:eastAsia="Times New Roman" w:hAnsi="Times New Roman" w:cs="Times New Roman"/>
          <w:color w:val="1D2228"/>
          <w:lang w:eastAsia="en-GB"/>
        </w:rPr>
        <w:t>region with a view to sharing information</w:t>
      </w:r>
      <w:r w:rsidR="00D456C9">
        <w:rPr>
          <w:rFonts w:ascii="Times New Roman" w:eastAsia="Times New Roman" w:hAnsi="Times New Roman" w:cs="Times New Roman"/>
          <w:color w:val="1D2228"/>
          <w:lang w:eastAsia="en-GB"/>
        </w:rPr>
        <w:t xml:space="preserve">, </w:t>
      </w:r>
      <w:r w:rsidR="00867374" w:rsidRPr="00867374">
        <w:rPr>
          <w:rFonts w:ascii="Times New Roman" w:eastAsia="Times New Roman" w:hAnsi="Times New Roman" w:cs="Times New Roman"/>
          <w:color w:val="1D2228"/>
          <w:lang w:eastAsia="en-GB"/>
        </w:rPr>
        <w:t>best practises</w:t>
      </w:r>
      <w:r w:rsidR="00D456C9">
        <w:rPr>
          <w:rFonts w:ascii="Times New Roman" w:eastAsia="Times New Roman" w:hAnsi="Times New Roman" w:cs="Times New Roman"/>
          <w:color w:val="1D2228"/>
          <w:lang w:eastAsia="en-GB"/>
        </w:rPr>
        <w:t xml:space="preserve"> and peer to peer support</w:t>
      </w:r>
      <w:r w:rsidR="004528D0" w:rsidRPr="00867374">
        <w:rPr>
          <w:rFonts w:ascii="Times New Roman" w:eastAsia="Times New Roman" w:hAnsi="Times New Roman" w:cs="Times New Roman"/>
          <w:color w:val="1D2228"/>
          <w:lang w:eastAsia="en-GB"/>
        </w:rPr>
        <w:t xml:space="preserve">. </w:t>
      </w:r>
    </w:p>
    <w:p w14:paraId="342AEE51" w14:textId="77777777" w:rsidR="00FB1EA2" w:rsidRPr="00867374" w:rsidRDefault="00FB1EA2" w:rsidP="00FB1EA2">
      <w:pPr>
        <w:jc w:val="both"/>
        <w:rPr>
          <w:rFonts w:ascii="Times New Roman" w:eastAsia="Times New Roman" w:hAnsi="Times New Roman" w:cs="Times New Roman"/>
          <w:color w:val="1D2228"/>
          <w:lang w:eastAsia="en-GB"/>
        </w:rPr>
      </w:pPr>
    </w:p>
    <w:p w14:paraId="34951C46" w14:textId="4EE7EB13" w:rsidR="004E1524" w:rsidRPr="00867374" w:rsidRDefault="004E1524" w:rsidP="00867374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1D2228"/>
          <w:lang w:eastAsia="en-GB"/>
        </w:rPr>
      </w:pPr>
      <w:r w:rsidRPr="00867374">
        <w:rPr>
          <w:rFonts w:ascii="Times New Roman" w:eastAsiaTheme="minorEastAsia" w:hAnsi="Times New Roman" w:cs="Times New Roman"/>
          <w:bCs/>
          <w:color w:val="000000"/>
          <w:kern w:val="24"/>
          <w:lang w:val="en-US"/>
        </w:rPr>
        <w:t>Protection of individuals by protecting their personal data</w:t>
      </w:r>
      <w:r w:rsidR="00867374" w:rsidRPr="00867374">
        <w:rPr>
          <w:rFonts w:ascii="Times New Roman" w:eastAsiaTheme="minorEastAsia" w:hAnsi="Times New Roman" w:cs="Times New Roman"/>
          <w:bCs/>
          <w:color w:val="000000"/>
          <w:kern w:val="24"/>
          <w:lang w:val="en-US"/>
        </w:rPr>
        <w:t xml:space="preserve"> as provided for in the movement guidelines, national legislation, international legal instruments and all </w:t>
      </w:r>
      <w:proofErr w:type="gramStart"/>
      <w:r w:rsidR="00867374" w:rsidRPr="00867374">
        <w:rPr>
          <w:rFonts w:ascii="Times New Roman" w:eastAsiaTheme="minorEastAsia" w:hAnsi="Times New Roman" w:cs="Times New Roman"/>
          <w:bCs/>
          <w:color w:val="000000"/>
          <w:kern w:val="24"/>
          <w:lang w:val="en-US"/>
        </w:rPr>
        <w:t>enabling</w:t>
      </w:r>
      <w:proofErr w:type="gramEnd"/>
      <w:r w:rsidR="00867374" w:rsidRPr="00867374">
        <w:rPr>
          <w:rFonts w:ascii="Times New Roman" w:eastAsiaTheme="minorEastAsia" w:hAnsi="Times New Roman" w:cs="Times New Roman"/>
          <w:bCs/>
          <w:color w:val="000000"/>
          <w:kern w:val="24"/>
          <w:lang w:val="en-US"/>
        </w:rPr>
        <w:t xml:space="preserve"> legislations. </w:t>
      </w:r>
    </w:p>
    <w:p w14:paraId="71EBDCEB" w14:textId="77777777" w:rsidR="00FB1EA2" w:rsidRPr="00867374" w:rsidRDefault="00FB1EA2" w:rsidP="00867374">
      <w:pPr>
        <w:jc w:val="both"/>
        <w:rPr>
          <w:rFonts w:ascii="Times New Roman" w:hAnsi="Times New Roman" w:cs="Times New Roman"/>
        </w:rPr>
      </w:pPr>
    </w:p>
    <w:p w14:paraId="5F3E7076" w14:textId="0A9615CC" w:rsidR="00FB1EA2" w:rsidRPr="00867374" w:rsidRDefault="004E1524" w:rsidP="0086737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67374">
        <w:rPr>
          <w:rFonts w:ascii="Times New Roman" w:eastAsiaTheme="minorEastAsia" w:hAnsi="Times New Roman" w:cs="Times New Roman"/>
          <w:bCs/>
          <w:color w:val="000000"/>
          <w:kern w:val="24"/>
          <w:lang w:val="en-US"/>
        </w:rPr>
        <w:t>Systematic and targeted promotion and communication</w:t>
      </w:r>
      <w:r w:rsidR="00867374">
        <w:rPr>
          <w:rFonts w:ascii="Times New Roman" w:eastAsiaTheme="minorEastAsia" w:hAnsi="Times New Roman" w:cs="Times New Roman"/>
          <w:bCs/>
          <w:color w:val="000000"/>
          <w:kern w:val="24"/>
          <w:lang w:val="en-US"/>
        </w:rPr>
        <w:t xml:space="preserve"> by putting in place </w:t>
      </w:r>
      <w:r w:rsidR="00867374">
        <w:t xml:space="preserve">a </w:t>
      </w:r>
      <w:r w:rsidR="00867374">
        <w:rPr>
          <w:rFonts w:ascii="Times New Roman" w:hAnsi="Times New Roman" w:cs="Times New Roman"/>
        </w:rPr>
        <w:t>Public Relation</w:t>
      </w:r>
      <w:r w:rsidR="00867374" w:rsidRPr="00867374">
        <w:rPr>
          <w:rFonts w:ascii="Times New Roman" w:hAnsi="Times New Roman" w:cs="Times New Roman"/>
        </w:rPr>
        <w:t xml:space="preserve"> and Communication unit which guides/coordinate its communication both internally and externally aligned to the </w:t>
      </w:r>
      <w:proofErr w:type="gramStart"/>
      <w:r w:rsidR="00867374" w:rsidRPr="00867374">
        <w:rPr>
          <w:rFonts w:ascii="Times New Roman" w:hAnsi="Times New Roman" w:cs="Times New Roman"/>
        </w:rPr>
        <w:t>movements</w:t>
      </w:r>
      <w:proofErr w:type="gramEnd"/>
      <w:r w:rsidR="00867374" w:rsidRPr="00867374">
        <w:rPr>
          <w:rFonts w:ascii="Times New Roman" w:hAnsi="Times New Roman" w:cs="Times New Roman"/>
        </w:rPr>
        <w:t xml:space="preserve"> fundamental principles.</w:t>
      </w:r>
    </w:p>
    <w:p w14:paraId="6FDA35C4" w14:textId="77777777" w:rsidR="00FB1EA2" w:rsidRPr="00917432" w:rsidRDefault="00FB1EA2" w:rsidP="00FB1EA2">
      <w:pPr>
        <w:jc w:val="both"/>
        <w:rPr>
          <w:rFonts w:ascii="Times New Roman" w:hAnsi="Times New Roman" w:cs="Times New Roman"/>
        </w:rPr>
      </w:pPr>
    </w:p>
    <w:p w14:paraId="38211DC6" w14:textId="7E290971" w:rsidR="00FB1EA2" w:rsidRPr="00917432" w:rsidRDefault="004E1524" w:rsidP="0086737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17432">
        <w:rPr>
          <w:rFonts w:ascii="Times New Roman" w:eastAsiaTheme="minorEastAsia" w:hAnsi="Times New Roman" w:cs="Times New Roman"/>
          <w:bCs/>
          <w:color w:val="000000"/>
          <w:kern w:val="24"/>
          <w:lang w:val="en-US"/>
        </w:rPr>
        <w:t xml:space="preserve">Mobilization and partnership with other </w:t>
      </w:r>
      <w:r w:rsidR="00917432" w:rsidRPr="00917432">
        <w:rPr>
          <w:rFonts w:ascii="Times New Roman" w:hAnsi="Times New Roman" w:cs="Times New Roman"/>
        </w:rPr>
        <w:t xml:space="preserve">from private, institutional or movement actors </w:t>
      </w:r>
      <w:r w:rsidR="00917432">
        <w:rPr>
          <w:rFonts w:ascii="Times New Roman" w:hAnsi="Times New Roman" w:cs="Times New Roman"/>
        </w:rPr>
        <w:t xml:space="preserve">and creating a stronger network for support, resource mobilization, innovation, information sharing and collaboration. </w:t>
      </w:r>
    </w:p>
    <w:p w14:paraId="6EBB24A5" w14:textId="77777777" w:rsidR="00FB1EA2" w:rsidRPr="00867374" w:rsidRDefault="00FB1EA2" w:rsidP="00FB1EA2">
      <w:pPr>
        <w:jc w:val="both"/>
        <w:rPr>
          <w:rFonts w:ascii="Times New Roman" w:hAnsi="Times New Roman" w:cs="Times New Roman"/>
        </w:rPr>
      </w:pPr>
    </w:p>
    <w:p w14:paraId="1C313B46" w14:textId="73AA35A9" w:rsidR="004E1524" w:rsidRPr="00867374" w:rsidRDefault="004E1524" w:rsidP="0086737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67374">
        <w:rPr>
          <w:rFonts w:ascii="Times New Roman" w:eastAsiaTheme="minorEastAsia" w:hAnsi="Times New Roman" w:cs="Times New Roman"/>
          <w:bCs/>
          <w:color w:val="000000"/>
          <w:kern w:val="24"/>
          <w:lang w:val="en-US"/>
        </w:rPr>
        <w:t>Focus</w:t>
      </w:r>
      <w:r w:rsidR="00C40AA4">
        <w:rPr>
          <w:rFonts w:ascii="Times New Roman" w:eastAsiaTheme="minorEastAsia" w:hAnsi="Times New Roman" w:cs="Times New Roman"/>
          <w:bCs/>
          <w:color w:val="000000"/>
          <w:kern w:val="24"/>
          <w:lang w:val="en-US"/>
        </w:rPr>
        <w:t>ing</w:t>
      </w:r>
      <w:r w:rsidRPr="00867374">
        <w:rPr>
          <w:rFonts w:ascii="Times New Roman" w:eastAsiaTheme="minorEastAsia" w:hAnsi="Times New Roman" w:cs="Times New Roman"/>
          <w:bCs/>
          <w:color w:val="000000"/>
          <w:kern w:val="24"/>
          <w:lang w:val="en-US"/>
        </w:rPr>
        <w:t xml:space="preserve"> on RFL needs within the context of Migration</w:t>
      </w:r>
      <w:r w:rsidR="00917432">
        <w:rPr>
          <w:rFonts w:ascii="Times New Roman" w:eastAsiaTheme="minorEastAsia" w:hAnsi="Times New Roman" w:cs="Times New Roman"/>
          <w:bCs/>
          <w:color w:val="000000"/>
          <w:kern w:val="24"/>
          <w:lang w:val="en-US"/>
        </w:rPr>
        <w:t xml:space="preserve"> together with movement partners by organizing a workshop on Restoring Family Links in </w:t>
      </w:r>
      <w:r w:rsidR="00316165">
        <w:rPr>
          <w:rFonts w:ascii="Times New Roman" w:eastAsiaTheme="minorEastAsia" w:hAnsi="Times New Roman" w:cs="Times New Roman"/>
          <w:bCs/>
          <w:color w:val="000000"/>
          <w:kern w:val="24"/>
          <w:lang w:val="en-US"/>
        </w:rPr>
        <w:t>Detention in 2020</w:t>
      </w:r>
      <w:r w:rsidR="00917432">
        <w:rPr>
          <w:rFonts w:ascii="Times New Roman" w:eastAsiaTheme="minorEastAsia" w:hAnsi="Times New Roman" w:cs="Times New Roman"/>
          <w:bCs/>
          <w:color w:val="000000"/>
          <w:kern w:val="24"/>
          <w:lang w:val="en-US"/>
        </w:rPr>
        <w:t xml:space="preserve">. </w:t>
      </w:r>
    </w:p>
    <w:p w14:paraId="269F7B11" w14:textId="728AEF9D" w:rsidR="004528D0" w:rsidRDefault="004528D0" w:rsidP="00CF6753">
      <w:pPr>
        <w:jc w:val="both"/>
      </w:pPr>
    </w:p>
    <w:p w14:paraId="509F4447" w14:textId="77777777" w:rsidR="00C40AA4" w:rsidRDefault="00C40AA4" w:rsidP="00C40AA4">
      <w:pPr>
        <w:pStyle w:val="Indent1"/>
        <w:tabs>
          <w:tab w:val="clear" w:pos="396"/>
          <w:tab w:val="clear" w:pos="741"/>
          <w:tab w:val="clear" w:pos="1134"/>
          <w:tab w:val="left" w:pos="426"/>
        </w:tabs>
        <w:ind w:left="0" w:firstLine="0"/>
        <w:rPr>
          <w:b/>
          <w:szCs w:val="24"/>
          <w:lang w:val="en-US"/>
        </w:rPr>
      </w:pPr>
      <w:r w:rsidRPr="00C40AA4">
        <w:rPr>
          <w:b/>
          <w:szCs w:val="24"/>
          <w:lang w:val="en-US"/>
        </w:rPr>
        <w:t>C)</w:t>
      </w:r>
      <w:r w:rsidRPr="00C40AA4">
        <w:rPr>
          <w:b/>
          <w:szCs w:val="24"/>
          <w:lang w:val="en-US"/>
        </w:rPr>
        <w:tab/>
        <w:t>Indicators for measuring progress</w:t>
      </w:r>
    </w:p>
    <w:p w14:paraId="4457FF94" w14:textId="77777777" w:rsidR="00C40AA4" w:rsidRDefault="00C40AA4" w:rsidP="00C40AA4">
      <w:pPr>
        <w:pStyle w:val="Indent1"/>
        <w:tabs>
          <w:tab w:val="clear" w:pos="396"/>
          <w:tab w:val="clear" w:pos="741"/>
          <w:tab w:val="clear" w:pos="1134"/>
          <w:tab w:val="left" w:pos="426"/>
        </w:tabs>
        <w:ind w:left="0" w:firstLine="0"/>
        <w:rPr>
          <w:b/>
          <w:szCs w:val="24"/>
          <w:lang w:val="en-US"/>
        </w:rPr>
      </w:pPr>
    </w:p>
    <w:p w14:paraId="7EF49FE3" w14:textId="08D7805B" w:rsidR="00C40AA4" w:rsidRPr="00C40AA4" w:rsidRDefault="00C40AA4" w:rsidP="00C40AA4">
      <w:pPr>
        <w:pStyle w:val="Indent1"/>
        <w:tabs>
          <w:tab w:val="clear" w:pos="396"/>
          <w:tab w:val="clear" w:pos="741"/>
          <w:tab w:val="clear" w:pos="1134"/>
          <w:tab w:val="left" w:pos="426"/>
        </w:tabs>
        <w:rPr>
          <w:szCs w:val="24"/>
          <w:lang w:val="en-US"/>
        </w:rPr>
      </w:pPr>
      <w:r w:rsidRPr="00C40AA4">
        <w:rPr>
          <w:szCs w:val="24"/>
          <w:lang w:val="en-US"/>
        </w:rPr>
        <w:tab/>
        <w:t>Number of workshops, meetings and stakeholders forum held</w:t>
      </w:r>
      <w:r>
        <w:rPr>
          <w:szCs w:val="24"/>
          <w:lang w:val="en-US"/>
        </w:rPr>
        <w:t>.</w:t>
      </w:r>
      <w:r w:rsidRPr="00C40AA4">
        <w:rPr>
          <w:szCs w:val="24"/>
          <w:lang w:val="en-US"/>
        </w:rPr>
        <w:t xml:space="preserve"> </w:t>
      </w:r>
    </w:p>
    <w:p w14:paraId="5ED11994" w14:textId="7ED72EF3" w:rsidR="00D95E79" w:rsidRDefault="00D95E79" w:rsidP="00FB1EA2">
      <w:pPr>
        <w:jc w:val="both"/>
      </w:pPr>
    </w:p>
    <w:p w14:paraId="158FF944" w14:textId="7258CE88" w:rsidR="000C007B" w:rsidRDefault="00D1296B" w:rsidP="00D1296B">
      <w:pPr>
        <w:pStyle w:val="Indent1"/>
        <w:tabs>
          <w:tab w:val="clear" w:pos="396"/>
          <w:tab w:val="clear" w:pos="741"/>
          <w:tab w:val="clear" w:pos="1134"/>
          <w:tab w:val="left" w:pos="426"/>
        </w:tabs>
        <w:ind w:left="0" w:firstLine="0"/>
        <w:rPr>
          <w:rFonts w:ascii="Times" w:hAnsi="Times" w:cs="Arial"/>
          <w:b/>
          <w:szCs w:val="24"/>
          <w:lang w:val="en-US"/>
        </w:rPr>
      </w:pPr>
      <w:r>
        <w:rPr>
          <w:rFonts w:ascii="Times" w:hAnsi="Times" w:cs="Arial"/>
          <w:b/>
          <w:szCs w:val="24"/>
          <w:lang w:val="en-US"/>
        </w:rPr>
        <w:t>D)</w:t>
      </w:r>
      <w:r>
        <w:rPr>
          <w:rFonts w:ascii="Times" w:hAnsi="Times" w:cs="Arial"/>
          <w:b/>
          <w:szCs w:val="24"/>
          <w:lang w:val="en-US"/>
        </w:rPr>
        <w:tab/>
      </w:r>
      <w:r w:rsidR="000C007B" w:rsidRPr="000C007B">
        <w:rPr>
          <w:rFonts w:ascii="Times" w:hAnsi="Times" w:cs="Arial"/>
          <w:b/>
          <w:szCs w:val="24"/>
          <w:lang w:val="en-US"/>
        </w:rPr>
        <w:t>Resource implications</w:t>
      </w:r>
    </w:p>
    <w:p w14:paraId="140AD0BC" w14:textId="77777777" w:rsidR="00D1296B" w:rsidRPr="000C007B" w:rsidRDefault="00D1296B" w:rsidP="00D1296B">
      <w:pPr>
        <w:pStyle w:val="Indent1"/>
        <w:tabs>
          <w:tab w:val="clear" w:pos="396"/>
          <w:tab w:val="clear" w:pos="741"/>
          <w:tab w:val="clear" w:pos="1134"/>
          <w:tab w:val="left" w:pos="426"/>
        </w:tabs>
        <w:ind w:left="360" w:firstLine="0"/>
        <w:rPr>
          <w:rFonts w:ascii="Times" w:hAnsi="Times" w:cs="Arial"/>
          <w:b/>
          <w:szCs w:val="24"/>
          <w:lang w:val="en-US"/>
        </w:rPr>
      </w:pPr>
    </w:p>
    <w:p w14:paraId="4F5A5150" w14:textId="7961199A" w:rsidR="000C007B" w:rsidRPr="00D1296B" w:rsidRDefault="000C007B" w:rsidP="000C007B">
      <w:pPr>
        <w:pStyle w:val="Indent1"/>
        <w:tabs>
          <w:tab w:val="clear" w:pos="396"/>
        </w:tabs>
        <w:ind w:left="0" w:firstLine="0"/>
        <w:rPr>
          <w:rFonts w:ascii="Times" w:hAnsi="Times" w:cs="Arial"/>
          <w:szCs w:val="24"/>
          <w:lang w:val="en-US"/>
        </w:rPr>
      </w:pPr>
      <w:r w:rsidRPr="00D1296B">
        <w:rPr>
          <w:rFonts w:ascii="Times" w:hAnsi="Times" w:cs="Arial"/>
          <w:szCs w:val="24"/>
          <w:lang w:val="en-US"/>
        </w:rPr>
        <w:t>The KRCS commits to engage its human and other resources in</w:t>
      </w:r>
      <w:r w:rsidR="006B5A9B">
        <w:rPr>
          <w:rFonts w:ascii="Times" w:hAnsi="Times" w:cs="Arial"/>
          <w:szCs w:val="24"/>
          <w:lang w:val="en-US"/>
        </w:rPr>
        <w:t xml:space="preserve"> ensuring the overall objective</w:t>
      </w:r>
      <w:r w:rsidRPr="00D1296B">
        <w:rPr>
          <w:rFonts w:ascii="Times" w:hAnsi="Times" w:cs="Arial"/>
          <w:szCs w:val="24"/>
          <w:lang w:val="en-US"/>
        </w:rPr>
        <w:t xml:space="preserve"> is achieved</w:t>
      </w:r>
      <w:r w:rsidR="006B5A9B">
        <w:rPr>
          <w:rFonts w:ascii="Times" w:hAnsi="Times" w:cs="Arial"/>
          <w:szCs w:val="24"/>
          <w:lang w:val="en-US"/>
        </w:rPr>
        <w:t>.</w:t>
      </w:r>
      <w:bookmarkStart w:id="0" w:name="_GoBack"/>
      <w:bookmarkEnd w:id="0"/>
    </w:p>
    <w:p w14:paraId="20311218" w14:textId="31523115" w:rsidR="000C007B" w:rsidRDefault="000C007B" w:rsidP="00FB1EA2">
      <w:pPr>
        <w:jc w:val="both"/>
        <w:rPr>
          <w:rFonts w:ascii="Times" w:hAnsi="Times"/>
        </w:rPr>
      </w:pPr>
    </w:p>
    <w:p w14:paraId="5446A959" w14:textId="758CCD88" w:rsidR="000C007B" w:rsidRPr="004020D5" w:rsidRDefault="000C007B" w:rsidP="000C007B">
      <w:pPr>
        <w:pStyle w:val="Indent1"/>
        <w:ind w:left="0" w:firstLine="0"/>
        <w:rPr>
          <w:rFonts w:ascii="Times" w:hAnsi="Times" w:cs="Arial"/>
          <w:szCs w:val="24"/>
          <w:lang w:val="en-US"/>
        </w:rPr>
      </w:pPr>
      <w:r w:rsidRPr="004020D5">
        <w:rPr>
          <w:rFonts w:ascii="Times" w:hAnsi="Times" w:cs="Arial"/>
          <w:szCs w:val="24"/>
          <w:lang w:val="en-US"/>
        </w:rPr>
        <w:t>State/National Society: Kenya Red Cross Society</w:t>
      </w:r>
    </w:p>
    <w:p w14:paraId="42E856D0" w14:textId="35B5CB06" w:rsidR="000C007B" w:rsidRPr="004020D5" w:rsidRDefault="000C007B" w:rsidP="000C007B">
      <w:pPr>
        <w:pStyle w:val="Indent1"/>
        <w:ind w:left="0" w:firstLine="0"/>
        <w:rPr>
          <w:rFonts w:ascii="Times" w:hAnsi="Times" w:cs="Arial"/>
          <w:szCs w:val="24"/>
          <w:lang w:val="en-US"/>
        </w:rPr>
      </w:pPr>
      <w:r w:rsidRPr="004020D5">
        <w:rPr>
          <w:rFonts w:ascii="Times" w:hAnsi="Times" w:cs="Arial"/>
          <w:szCs w:val="24"/>
          <w:lang w:val="en-US"/>
        </w:rPr>
        <w:t>Name of department and focal person: Secretary General, Dr. Asha Mohammed</w:t>
      </w:r>
    </w:p>
    <w:p w14:paraId="3931B65D" w14:textId="5C649D9F" w:rsidR="000C007B" w:rsidRPr="00D1296B" w:rsidRDefault="000C007B" w:rsidP="00D1296B">
      <w:pPr>
        <w:pStyle w:val="Indent1"/>
        <w:ind w:left="0" w:firstLine="0"/>
        <w:rPr>
          <w:rFonts w:ascii="Times" w:hAnsi="Times" w:cs="Arial"/>
          <w:szCs w:val="24"/>
          <w:lang w:val="en-US"/>
        </w:rPr>
      </w:pPr>
      <w:r w:rsidRPr="004020D5">
        <w:rPr>
          <w:rFonts w:ascii="Times" w:hAnsi="Times" w:cs="Arial"/>
          <w:szCs w:val="24"/>
          <w:lang w:val="en-US"/>
        </w:rPr>
        <w:t>Email address and extension no.: mohammed.asha@redcross.or.ke</w:t>
      </w:r>
    </w:p>
    <w:sectPr w:rsidR="000C007B" w:rsidRPr="00D1296B" w:rsidSect="00997C6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65D32"/>
    <w:multiLevelType w:val="hybridMultilevel"/>
    <w:tmpl w:val="00C03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D3571"/>
    <w:multiLevelType w:val="hybridMultilevel"/>
    <w:tmpl w:val="A7446516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87616"/>
    <w:multiLevelType w:val="hybridMultilevel"/>
    <w:tmpl w:val="6644A3F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37F6A"/>
    <w:multiLevelType w:val="hybridMultilevel"/>
    <w:tmpl w:val="AA0AA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52DCC"/>
    <w:multiLevelType w:val="hybridMultilevel"/>
    <w:tmpl w:val="284A10E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F33B8"/>
    <w:multiLevelType w:val="hybridMultilevel"/>
    <w:tmpl w:val="CE44A1B2"/>
    <w:lvl w:ilvl="0" w:tplc="4392C8A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83"/>
    <w:rsid w:val="0001780A"/>
    <w:rsid w:val="0002188C"/>
    <w:rsid w:val="00032288"/>
    <w:rsid w:val="000512CE"/>
    <w:rsid w:val="0006401D"/>
    <w:rsid w:val="000916A3"/>
    <w:rsid w:val="000A7759"/>
    <w:rsid w:val="000B3FCE"/>
    <w:rsid w:val="000C007B"/>
    <w:rsid w:val="000E67C2"/>
    <w:rsid w:val="001037CD"/>
    <w:rsid w:val="002B2E75"/>
    <w:rsid w:val="00316165"/>
    <w:rsid w:val="003509CD"/>
    <w:rsid w:val="00374FD8"/>
    <w:rsid w:val="003952F0"/>
    <w:rsid w:val="003C2CBB"/>
    <w:rsid w:val="003E1956"/>
    <w:rsid w:val="00423211"/>
    <w:rsid w:val="004528D0"/>
    <w:rsid w:val="004E1524"/>
    <w:rsid w:val="004E5E57"/>
    <w:rsid w:val="00503234"/>
    <w:rsid w:val="0060346B"/>
    <w:rsid w:val="00621AC4"/>
    <w:rsid w:val="00687E3F"/>
    <w:rsid w:val="006B5A9B"/>
    <w:rsid w:val="0075265A"/>
    <w:rsid w:val="007549E3"/>
    <w:rsid w:val="007B647A"/>
    <w:rsid w:val="007F5659"/>
    <w:rsid w:val="00805DF5"/>
    <w:rsid w:val="008118C7"/>
    <w:rsid w:val="00824229"/>
    <w:rsid w:val="00867374"/>
    <w:rsid w:val="008F462D"/>
    <w:rsid w:val="00917432"/>
    <w:rsid w:val="00973983"/>
    <w:rsid w:val="00997C60"/>
    <w:rsid w:val="009F1F34"/>
    <w:rsid w:val="00A0109F"/>
    <w:rsid w:val="00A75A58"/>
    <w:rsid w:val="00AA1203"/>
    <w:rsid w:val="00AF0F97"/>
    <w:rsid w:val="00B47E21"/>
    <w:rsid w:val="00BA5345"/>
    <w:rsid w:val="00C05C94"/>
    <w:rsid w:val="00C33AEA"/>
    <w:rsid w:val="00C37D50"/>
    <w:rsid w:val="00C40AA4"/>
    <w:rsid w:val="00CA253E"/>
    <w:rsid w:val="00CF1BCE"/>
    <w:rsid w:val="00CF6753"/>
    <w:rsid w:val="00D1296B"/>
    <w:rsid w:val="00D456C9"/>
    <w:rsid w:val="00D52746"/>
    <w:rsid w:val="00D95E79"/>
    <w:rsid w:val="00DA3800"/>
    <w:rsid w:val="00E159BB"/>
    <w:rsid w:val="00E824C6"/>
    <w:rsid w:val="00EE329C"/>
    <w:rsid w:val="00F77D2A"/>
    <w:rsid w:val="00F8099C"/>
    <w:rsid w:val="00FB1EA2"/>
    <w:rsid w:val="00FE2A4C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769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8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74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746"/>
    <w:rPr>
      <w:rFonts w:ascii="Times New Roman" w:hAnsi="Times New Roman" w:cs="Times New Roman"/>
      <w:sz w:val="18"/>
      <w:szCs w:val="18"/>
    </w:rPr>
  </w:style>
  <w:style w:type="paragraph" w:customStyle="1" w:styleId="Indent1">
    <w:name w:val="Indent 1"/>
    <w:basedOn w:val="Normal"/>
    <w:rsid w:val="00C40AA4"/>
    <w:pPr>
      <w:tabs>
        <w:tab w:val="left" w:pos="396"/>
        <w:tab w:val="left" w:pos="74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overflowPunct w:val="0"/>
      <w:autoSpaceDE w:val="0"/>
      <w:autoSpaceDN w:val="0"/>
      <w:adjustRightInd w:val="0"/>
      <w:ind w:left="396" w:hanging="396"/>
      <w:jc w:val="both"/>
      <w:textAlignment w:val="baseline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1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Anwar Said</dc:creator>
  <cp:keywords/>
  <dc:description/>
  <cp:lastModifiedBy>Edwine Okuta</cp:lastModifiedBy>
  <cp:revision>3</cp:revision>
  <dcterms:created xsi:type="dcterms:W3CDTF">2020-05-31T18:59:00Z</dcterms:created>
  <dcterms:modified xsi:type="dcterms:W3CDTF">2020-06-02T13:06:00Z</dcterms:modified>
</cp:coreProperties>
</file>