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DC13" w14:textId="77777777" w:rsidR="00196943" w:rsidRPr="008B37FA" w:rsidRDefault="00196943" w:rsidP="0055334F">
      <w:pPr>
        <w:jc w:val="center"/>
        <w:rPr>
          <w:rFonts w:ascii="Arial" w:hAnsi="Arial" w:cs="Arial"/>
          <w:b/>
          <w:lang w:val="en-GB"/>
        </w:rPr>
      </w:pPr>
      <w:r w:rsidRPr="008B37FA">
        <w:rPr>
          <w:noProof/>
          <w:lang w:val="en-GB" w:eastAsia="en-GB"/>
        </w:rPr>
        <w:drawing>
          <wp:inline distT="0" distB="0" distL="0" distR="0" wp14:anchorId="7AB29D23" wp14:editId="31433B2E">
            <wp:extent cx="3665220" cy="929640"/>
            <wp:effectExtent l="0" t="0" r="0" b="3810"/>
            <wp:docPr id="1" name="Picture 1" descr="Logo-IFRC_33InternationalConference_2018-RGB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RC_33InternationalConference_2018-RGB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85B8" w14:textId="77777777" w:rsidR="00196943" w:rsidRPr="008B37FA" w:rsidRDefault="00196943" w:rsidP="0055334F">
      <w:pPr>
        <w:jc w:val="center"/>
        <w:rPr>
          <w:rFonts w:ascii="Arial" w:hAnsi="Arial" w:cs="Arial"/>
          <w:b/>
          <w:lang w:val="en-GB"/>
        </w:rPr>
      </w:pPr>
    </w:p>
    <w:p w14:paraId="71DB4E92" w14:textId="2EF2F9C5" w:rsidR="002E7E8F" w:rsidRPr="008B37FA" w:rsidRDefault="00984EC8" w:rsidP="0055334F">
      <w:pPr>
        <w:jc w:val="center"/>
        <w:rPr>
          <w:rFonts w:ascii="Arial" w:hAnsi="Arial" w:cs="Arial"/>
          <w:b/>
          <w:lang w:val="en-GB"/>
        </w:rPr>
      </w:pPr>
      <w:r w:rsidRPr="008B37FA">
        <w:rPr>
          <w:rFonts w:ascii="Arial" w:hAnsi="Arial" w:cs="Arial"/>
          <w:b/>
          <w:lang w:val="en-GB"/>
        </w:rPr>
        <w:t>33</w:t>
      </w:r>
      <w:r w:rsidR="00A92218" w:rsidRPr="008B37FA">
        <w:rPr>
          <w:rFonts w:ascii="Arial" w:hAnsi="Arial" w:cs="Arial"/>
          <w:b/>
          <w:lang w:val="en-GB"/>
        </w:rPr>
        <w:t>rd</w:t>
      </w:r>
      <w:r w:rsidRPr="008B37FA">
        <w:rPr>
          <w:rFonts w:ascii="Arial" w:hAnsi="Arial" w:cs="Arial"/>
          <w:b/>
          <w:lang w:val="en-GB"/>
        </w:rPr>
        <w:t xml:space="preserve"> International Conference of the Red Cross </w:t>
      </w:r>
      <w:r w:rsidR="008B37FA">
        <w:rPr>
          <w:rFonts w:ascii="Arial" w:hAnsi="Arial" w:cs="Arial"/>
          <w:b/>
          <w:lang w:val="en-GB"/>
        </w:rPr>
        <w:t xml:space="preserve">and </w:t>
      </w:r>
      <w:r w:rsidRPr="008B37FA">
        <w:rPr>
          <w:rFonts w:ascii="Arial" w:hAnsi="Arial" w:cs="Arial"/>
          <w:b/>
          <w:lang w:val="en-GB"/>
        </w:rPr>
        <w:t>Red Crescent</w:t>
      </w:r>
    </w:p>
    <w:p w14:paraId="05622197" w14:textId="4735C279" w:rsidR="00984EC8" w:rsidRPr="008B37FA" w:rsidRDefault="00984EC8" w:rsidP="0055334F">
      <w:pPr>
        <w:jc w:val="center"/>
        <w:rPr>
          <w:rFonts w:ascii="Arial" w:hAnsi="Arial" w:cs="Arial"/>
          <w:b/>
          <w:lang w:val="en-GB"/>
        </w:rPr>
      </w:pPr>
      <w:r w:rsidRPr="008B37FA">
        <w:rPr>
          <w:rFonts w:ascii="Arial" w:hAnsi="Arial" w:cs="Arial"/>
          <w:b/>
          <w:lang w:val="en-GB"/>
        </w:rPr>
        <w:t>9</w:t>
      </w:r>
      <w:r w:rsidR="008B37FA">
        <w:rPr>
          <w:rFonts w:ascii="Arial" w:hAnsi="Arial" w:cs="Arial"/>
          <w:b/>
          <w:lang w:val="en-GB"/>
        </w:rPr>
        <w:t>–</w:t>
      </w:r>
      <w:r w:rsidRPr="008B37FA">
        <w:rPr>
          <w:rFonts w:ascii="Arial" w:hAnsi="Arial" w:cs="Arial"/>
          <w:b/>
          <w:lang w:val="en-GB"/>
        </w:rPr>
        <w:t>12 December 2019</w:t>
      </w:r>
      <w:r w:rsidR="008B37FA">
        <w:rPr>
          <w:rFonts w:ascii="Arial" w:hAnsi="Arial" w:cs="Arial"/>
          <w:b/>
          <w:lang w:val="en-GB"/>
        </w:rPr>
        <w:t>, Geneva</w:t>
      </w:r>
    </w:p>
    <w:p w14:paraId="20AF5CB9" w14:textId="72A2BB51" w:rsidR="00984EC8" w:rsidRPr="008B37FA" w:rsidRDefault="00B724C4" w:rsidP="00DF2F24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="00984EC8" w:rsidRPr="008B37FA">
        <w:rPr>
          <w:rFonts w:ascii="Arial" w:hAnsi="Arial" w:cs="Arial"/>
          <w:b/>
          <w:lang w:val="en-GB"/>
        </w:rPr>
        <w:t xml:space="preserve">all for </w:t>
      </w:r>
      <w:r w:rsidR="008B37FA">
        <w:rPr>
          <w:rFonts w:ascii="Arial" w:hAnsi="Arial" w:cs="Arial"/>
          <w:b/>
          <w:lang w:val="en-GB"/>
        </w:rPr>
        <w:t>p</w:t>
      </w:r>
      <w:r w:rsidR="00984EC8" w:rsidRPr="008B37FA">
        <w:rPr>
          <w:rFonts w:ascii="Arial" w:hAnsi="Arial" w:cs="Arial"/>
          <w:b/>
          <w:lang w:val="en-GB"/>
        </w:rPr>
        <w:t>roposals</w:t>
      </w:r>
      <w:r w:rsidR="009106B4">
        <w:rPr>
          <w:rFonts w:ascii="Arial" w:hAnsi="Arial" w:cs="Arial"/>
          <w:b/>
          <w:lang w:val="en-GB"/>
        </w:rPr>
        <w:t xml:space="preserve"> for </w:t>
      </w:r>
      <w:r w:rsidR="00F10BBC">
        <w:rPr>
          <w:rFonts w:ascii="Arial" w:hAnsi="Arial" w:cs="Arial"/>
          <w:b/>
          <w:lang w:val="en-GB"/>
        </w:rPr>
        <w:t>s</w:t>
      </w:r>
      <w:r w:rsidR="009106B4">
        <w:rPr>
          <w:rFonts w:ascii="Arial" w:hAnsi="Arial" w:cs="Arial"/>
          <w:b/>
          <w:lang w:val="en-GB"/>
        </w:rPr>
        <w:t xml:space="preserve">ide </w:t>
      </w:r>
      <w:r w:rsidR="00F10BBC">
        <w:rPr>
          <w:rFonts w:ascii="Arial" w:hAnsi="Arial" w:cs="Arial"/>
          <w:b/>
          <w:lang w:val="en-GB"/>
        </w:rPr>
        <w:t>e</w:t>
      </w:r>
      <w:r w:rsidR="009106B4">
        <w:rPr>
          <w:rFonts w:ascii="Arial" w:hAnsi="Arial" w:cs="Arial"/>
          <w:b/>
          <w:lang w:val="en-GB"/>
        </w:rPr>
        <w:t xml:space="preserve">vents and </w:t>
      </w:r>
      <w:r w:rsidR="00890A19" w:rsidRPr="004F21C4">
        <w:rPr>
          <w:rFonts w:ascii="Arial" w:hAnsi="Arial" w:cs="Arial"/>
          <w:b/>
          <w:lang w:val="en-GB"/>
        </w:rPr>
        <w:t>t</w:t>
      </w:r>
      <w:r w:rsidR="00890A19">
        <w:rPr>
          <w:rFonts w:ascii="Arial" w:hAnsi="Arial" w:cs="Arial"/>
          <w:b/>
          <w:lang w:val="en-GB"/>
        </w:rPr>
        <w:t xml:space="preserve">he </w:t>
      </w:r>
      <w:r w:rsidR="009106B4">
        <w:rPr>
          <w:rFonts w:ascii="Arial" w:hAnsi="Arial" w:cs="Arial"/>
          <w:b/>
          <w:lang w:val="en-GB"/>
        </w:rPr>
        <w:t>Humanitarian Village</w:t>
      </w:r>
    </w:p>
    <w:p w14:paraId="3FC108FE" w14:textId="3600D744" w:rsidR="00984EC8" w:rsidRPr="008B37FA" w:rsidRDefault="004155F3" w:rsidP="0055334F">
      <w:pPr>
        <w:jc w:val="center"/>
        <w:rPr>
          <w:rFonts w:ascii="Arial" w:hAnsi="Arial" w:cs="Arial"/>
          <w:lang w:val="en-GB"/>
        </w:rPr>
      </w:pPr>
      <w:hyperlink r:id="rId9" w:history="1">
        <w:r w:rsidR="00471485" w:rsidRPr="008B37FA">
          <w:rPr>
            <w:rStyle w:val="Hyperlink"/>
            <w:rFonts w:ascii="Arial" w:hAnsi="Arial" w:cs="Arial"/>
            <w:lang w:val="en-GB"/>
          </w:rPr>
          <w:t>www.rcrcconference.org</w:t>
        </w:r>
      </w:hyperlink>
    </w:p>
    <w:p w14:paraId="15CEDF30" w14:textId="4DF708B1" w:rsidR="00C13AAD" w:rsidRPr="008B37FA" w:rsidRDefault="00C13AAD" w:rsidP="00EE381F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The 33rd International Conference of the Red Cross and Red Crescent will take place on </w:t>
      </w:r>
      <w:r w:rsidRPr="008B37FA">
        <w:rPr>
          <w:rFonts w:ascii="Arial" w:eastAsia="Times New Roman" w:hAnsi="Arial" w:cs="Arial"/>
          <w:b/>
          <w:sz w:val="20"/>
          <w:szCs w:val="20"/>
          <w:lang w:val="en-GB"/>
        </w:rPr>
        <w:t>9</w:t>
      </w:r>
      <w:r w:rsidR="008B37FA">
        <w:rPr>
          <w:rFonts w:ascii="Arial" w:eastAsia="Times New Roman" w:hAnsi="Arial" w:cs="Arial"/>
          <w:b/>
          <w:sz w:val="20"/>
          <w:szCs w:val="20"/>
          <w:lang w:val="en-GB"/>
        </w:rPr>
        <w:t>–</w:t>
      </w:r>
      <w:r w:rsidRPr="008B37FA">
        <w:rPr>
          <w:rFonts w:ascii="Arial" w:eastAsia="Times New Roman" w:hAnsi="Arial" w:cs="Arial"/>
          <w:b/>
          <w:sz w:val="20"/>
          <w:szCs w:val="20"/>
          <w:lang w:val="en-GB"/>
        </w:rPr>
        <w:t>12 December 2019</w:t>
      </w:r>
      <w:r w:rsidR="00B22F83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in Geneva, Switzerland. It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is a unique multilateral forum which </w:t>
      </w:r>
      <w:r w:rsidR="008B37FA">
        <w:rPr>
          <w:rFonts w:ascii="Arial" w:eastAsia="Times New Roman" w:hAnsi="Arial" w:cs="Arial"/>
          <w:sz w:val="20"/>
          <w:szCs w:val="20"/>
          <w:lang w:val="en-GB"/>
        </w:rPr>
        <w:t>brings together</w:t>
      </w:r>
      <w:r w:rsidR="008B37FA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the components of the </w:t>
      </w:r>
      <w:r w:rsidR="00B22F83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International 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>Red Cross and Red Crescent Movement</w:t>
      </w:r>
      <w:r w:rsidR="008B37FA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States </w:t>
      </w:r>
      <w:r w:rsidR="00F10BBC">
        <w:rPr>
          <w:rFonts w:ascii="Arial" w:eastAsia="Times New Roman" w:hAnsi="Arial" w:cs="Arial"/>
          <w:sz w:val="20"/>
          <w:szCs w:val="20"/>
          <w:lang w:val="en-GB"/>
        </w:rPr>
        <w:t xml:space="preserve">party 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to the Geneva Conventions and key humanitarian and development partners to </w:t>
      </w:r>
      <w:r w:rsidR="00E92016">
        <w:rPr>
          <w:rFonts w:ascii="Arial" w:eastAsia="Times New Roman" w:hAnsi="Arial" w:cs="Arial"/>
          <w:sz w:val="20"/>
          <w:szCs w:val="20"/>
          <w:lang w:val="en-GB"/>
        </w:rPr>
        <w:t>consider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, discuss and take decisions on </w:t>
      </w:r>
      <w:r w:rsidR="007E05F5">
        <w:rPr>
          <w:rFonts w:ascii="Arial" w:eastAsia="Times New Roman" w:hAnsi="Arial" w:cs="Arial"/>
          <w:sz w:val="20"/>
          <w:szCs w:val="20"/>
          <w:lang w:val="en-GB"/>
        </w:rPr>
        <w:t xml:space="preserve">pressing or </w:t>
      </w:r>
      <w:r w:rsidRPr="008B37FA">
        <w:rPr>
          <w:rFonts w:ascii="Arial" w:eastAsia="Times New Roman" w:hAnsi="Arial" w:cs="Arial"/>
          <w:sz w:val="20"/>
          <w:szCs w:val="20"/>
          <w:lang w:val="en-GB"/>
        </w:rPr>
        <w:t>emerging humanitarian issues.</w:t>
      </w:r>
    </w:p>
    <w:p w14:paraId="5B9C8965" w14:textId="7E5CFEC1" w:rsidR="0026573B" w:rsidRDefault="007F6DE7" w:rsidP="00EE381F">
      <w:pPr>
        <w:spacing w:after="120" w:line="276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0"/>
          <w:szCs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 xml:space="preserve">As </w:t>
      </w:r>
      <w:r w:rsidR="00B22F83" w:rsidRPr="008B37FA">
        <w:rPr>
          <w:rFonts w:ascii="Arial" w:hAnsi="Arial" w:cs="Arial"/>
          <w:sz w:val="20"/>
          <w:lang w:val="en-GB"/>
        </w:rPr>
        <w:t xml:space="preserve">explained </w:t>
      </w:r>
      <w:r w:rsidRPr="008B37FA">
        <w:rPr>
          <w:rFonts w:ascii="Arial" w:hAnsi="Arial" w:cs="Arial"/>
          <w:sz w:val="20"/>
          <w:lang w:val="en-GB"/>
        </w:rPr>
        <w:t xml:space="preserve">in the </w:t>
      </w:r>
      <w:r w:rsidR="008B37FA">
        <w:rPr>
          <w:rFonts w:ascii="Arial" w:hAnsi="Arial" w:cs="Arial"/>
          <w:sz w:val="20"/>
          <w:lang w:val="en-GB"/>
        </w:rPr>
        <w:t>o</w:t>
      </w:r>
      <w:r w:rsidRPr="008B37FA">
        <w:rPr>
          <w:rFonts w:ascii="Arial" w:hAnsi="Arial" w:cs="Arial"/>
          <w:sz w:val="20"/>
          <w:lang w:val="en-GB"/>
        </w:rPr>
        <w:t xml:space="preserve">utline of </w:t>
      </w:r>
      <w:r w:rsidR="008B37FA">
        <w:rPr>
          <w:rFonts w:ascii="Arial" w:hAnsi="Arial" w:cs="Arial"/>
          <w:sz w:val="20"/>
          <w:lang w:val="en-GB"/>
        </w:rPr>
        <w:t>p</w:t>
      </w:r>
      <w:r w:rsidRPr="008B37FA">
        <w:rPr>
          <w:rFonts w:ascii="Arial" w:hAnsi="Arial" w:cs="Arial"/>
          <w:sz w:val="20"/>
          <w:lang w:val="en-GB"/>
        </w:rPr>
        <w:t xml:space="preserve">roposed </w:t>
      </w:r>
      <w:r w:rsidR="0007545A">
        <w:rPr>
          <w:rFonts w:ascii="Arial" w:hAnsi="Arial" w:cs="Arial"/>
          <w:sz w:val="20"/>
          <w:lang w:val="en-GB"/>
        </w:rPr>
        <w:t xml:space="preserve">agenda </w:t>
      </w:r>
      <w:r w:rsidR="008B37FA">
        <w:rPr>
          <w:rFonts w:ascii="Arial" w:hAnsi="Arial" w:cs="Arial"/>
          <w:sz w:val="20"/>
          <w:lang w:val="en-GB"/>
        </w:rPr>
        <w:t>t</w:t>
      </w:r>
      <w:r w:rsidRPr="008B37FA">
        <w:rPr>
          <w:rFonts w:ascii="Arial" w:hAnsi="Arial" w:cs="Arial"/>
          <w:sz w:val="20"/>
          <w:lang w:val="en-GB"/>
        </w:rPr>
        <w:t>opics, th</w:t>
      </w:r>
      <w:r w:rsidR="0026573B">
        <w:rPr>
          <w:rFonts w:ascii="Arial" w:hAnsi="Arial" w:cs="Arial"/>
          <w:sz w:val="20"/>
          <w:lang w:val="en-GB"/>
        </w:rPr>
        <w:t>e</w:t>
      </w:r>
      <w:r w:rsidRPr="008B37FA">
        <w:rPr>
          <w:rFonts w:ascii="Arial" w:hAnsi="Arial" w:cs="Arial"/>
          <w:sz w:val="20"/>
          <w:lang w:val="en-GB"/>
        </w:rPr>
        <w:t xml:space="preserve"> </w:t>
      </w:r>
      <w:r w:rsidR="0026573B">
        <w:rPr>
          <w:rFonts w:ascii="Arial" w:hAnsi="Arial" w:cs="Arial"/>
          <w:sz w:val="20"/>
          <w:lang w:val="en-GB"/>
        </w:rPr>
        <w:t>conference</w:t>
      </w:r>
      <w:r w:rsidRPr="008B37FA">
        <w:rPr>
          <w:rFonts w:ascii="Arial" w:hAnsi="Arial" w:cs="Arial"/>
          <w:sz w:val="20"/>
          <w:lang w:val="en-GB"/>
        </w:rPr>
        <w:t xml:space="preserve"> will have a forward-looking approach</w:t>
      </w:r>
      <w:r w:rsidR="0026573B">
        <w:rPr>
          <w:rFonts w:ascii="Arial" w:hAnsi="Arial" w:cs="Arial"/>
          <w:sz w:val="20"/>
          <w:lang w:val="en-GB"/>
        </w:rPr>
        <w:t xml:space="preserve"> –</w:t>
      </w:r>
      <w:r w:rsidRPr="008B37FA">
        <w:rPr>
          <w:rFonts w:ascii="Arial" w:hAnsi="Arial" w:cs="Arial"/>
          <w:sz w:val="20"/>
          <w:lang w:val="en-GB"/>
        </w:rPr>
        <w:t xml:space="preserve"> addressing future challenges and vulnerabilities –</w:t>
      </w:r>
      <w:r w:rsidR="0026573B">
        <w:rPr>
          <w:rFonts w:ascii="Arial" w:hAnsi="Arial" w:cs="Arial"/>
          <w:sz w:val="20"/>
          <w:lang w:val="en-GB"/>
        </w:rPr>
        <w:t xml:space="preserve"> </w:t>
      </w:r>
      <w:r w:rsidRPr="008B37FA">
        <w:rPr>
          <w:rFonts w:ascii="Arial" w:hAnsi="Arial" w:cs="Arial"/>
          <w:sz w:val="20"/>
          <w:lang w:val="en-GB"/>
        </w:rPr>
        <w:t xml:space="preserve">without losing sight of </w:t>
      </w:r>
      <w:r w:rsidR="0026573B">
        <w:rPr>
          <w:rFonts w:ascii="Arial" w:hAnsi="Arial" w:cs="Arial"/>
          <w:sz w:val="20"/>
          <w:lang w:val="en-GB"/>
        </w:rPr>
        <w:t>current</w:t>
      </w:r>
      <w:r w:rsidR="0026573B" w:rsidRPr="008B37FA">
        <w:rPr>
          <w:rFonts w:ascii="Arial" w:hAnsi="Arial" w:cs="Arial"/>
          <w:sz w:val="20"/>
          <w:lang w:val="en-GB"/>
        </w:rPr>
        <w:t xml:space="preserve"> </w:t>
      </w:r>
      <w:r w:rsidRPr="008B37FA">
        <w:rPr>
          <w:rFonts w:ascii="Arial" w:hAnsi="Arial" w:cs="Arial"/>
          <w:sz w:val="20"/>
          <w:lang w:val="en-GB"/>
        </w:rPr>
        <w:t xml:space="preserve">humanitarian needs. </w:t>
      </w:r>
      <w:r w:rsidR="00E24914" w:rsidRPr="008B37FA">
        <w:rPr>
          <w:rFonts w:ascii="Arial" w:hAnsi="Arial" w:cs="Arial"/>
          <w:sz w:val="20"/>
          <w:lang w:val="en-GB"/>
        </w:rPr>
        <w:t xml:space="preserve">Building on the feedback received </w:t>
      </w:r>
      <w:r w:rsidR="005E1768">
        <w:rPr>
          <w:rFonts w:ascii="Arial" w:hAnsi="Arial" w:cs="Arial"/>
          <w:sz w:val="20"/>
          <w:lang w:val="en-GB"/>
        </w:rPr>
        <w:t>from</w:t>
      </w:r>
      <w:r w:rsidR="005E1768" w:rsidRPr="008B37FA">
        <w:rPr>
          <w:rFonts w:ascii="Arial" w:hAnsi="Arial" w:cs="Arial"/>
          <w:sz w:val="20"/>
          <w:lang w:val="en-GB"/>
        </w:rPr>
        <w:t xml:space="preserve"> </w:t>
      </w:r>
      <w:r w:rsidR="00E24914" w:rsidRPr="008B37FA">
        <w:rPr>
          <w:rFonts w:ascii="Arial" w:hAnsi="Arial" w:cs="Arial"/>
          <w:sz w:val="20"/>
          <w:lang w:val="en-GB"/>
        </w:rPr>
        <w:t>States and National Societies throughout the consultation process, t</w:t>
      </w:r>
      <w:r w:rsidRPr="008B37FA">
        <w:rPr>
          <w:rFonts w:ascii="Arial" w:hAnsi="Arial" w:cs="Arial"/>
          <w:sz w:val="20"/>
          <w:lang w:val="en-GB"/>
        </w:rPr>
        <w:t xml:space="preserve">he themes chosen for the </w:t>
      </w:r>
      <w:r w:rsidR="0026573B">
        <w:rPr>
          <w:rFonts w:ascii="Arial" w:hAnsi="Arial" w:cs="Arial"/>
          <w:sz w:val="20"/>
          <w:lang w:val="en-GB"/>
        </w:rPr>
        <w:t>c</w:t>
      </w:r>
      <w:r w:rsidRPr="008B37FA">
        <w:rPr>
          <w:rFonts w:ascii="Arial" w:hAnsi="Arial" w:cs="Arial"/>
          <w:sz w:val="20"/>
          <w:lang w:val="en-GB"/>
        </w:rPr>
        <w:t>onference are</w:t>
      </w:r>
      <w:r w:rsidR="00E24914" w:rsidRPr="008B37FA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:</w:t>
      </w:r>
      <w:r w:rsidR="00E24914" w:rsidRPr="008B37FA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0"/>
          <w:szCs w:val="20"/>
          <w:lang w:val="en-GB"/>
        </w:rPr>
        <w:t xml:space="preserve"> </w:t>
      </w:r>
    </w:p>
    <w:p w14:paraId="1679EBFE" w14:textId="6F8802B5" w:rsidR="0026573B" w:rsidRPr="00EE381F" w:rsidRDefault="0026573B" w:rsidP="00EE381F">
      <w:pPr>
        <w:pStyle w:val="ListParagraph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</w:pP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r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especting and </w:t>
      </w: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i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mplementing IHL</w:t>
      </w:r>
    </w:p>
    <w:p w14:paraId="1BE521CB" w14:textId="114172A0" w:rsidR="0026573B" w:rsidRPr="00CC2A45" w:rsidRDefault="0026573B" w:rsidP="00EE381F">
      <w:pPr>
        <w:pStyle w:val="ListParagraph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</w:pP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s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hifting </w:t>
      </w: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v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ulnerabilities</w:t>
      </w: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,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 </w:t>
      </w:r>
      <w:r w:rsidRPr="00EE381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with</w:t>
      </w:r>
      <w:r w:rsidR="007F6DE7" w:rsidRPr="0026573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 xml:space="preserve"> three subt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hemes</w:t>
      </w:r>
      <w:r w:rsidR="007F6DE7" w:rsidRPr="0026573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 xml:space="preserve">: </w:t>
      </w:r>
    </w:p>
    <w:p w14:paraId="55C17E6D" w14:textId="287A4EDA" w:rsidR="0026573B" w:rsidRPr="00EE381F" w:rsidRDefault="0026573B" w:rsidP="00EE381F">
      <w:pPr>
        <w:pStyle w:val="ListParagraph"/>
        <w:numPr>
          <w:ilvl w:val="1"/>
          <w:numId w:val="11"/>
        </w:numPr>
        <w:spacing w:after="120" w:line="276" w:lineRule="auto"/>
        <w:ind w:left="1134" w:hanging="425"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</w:pPr>
      <w:r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>a</w:t>
      </w:r>
      <w:r w:rsidR="007F6DE7"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>ccess to essential services</w:t>
      </w:r>
      <w:r w:rsidR="003605E3"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 xml:space="preserve"> (in relation to health, migration</w:t>
      </w:r>
      <w:r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 xml:space="preserve"> and</w:t>
      </w:r>
      <w:r w:rsidR="003605E3"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 xml:space="preserve"> urbanization)</w:t>
      </w:r>
    </w:p>
    <w:p w14:paraId="6C253C9B" w14:textId="7CB17676" w:rsidR="0026573B" w:rsidRPr="00EE381F" w:rsidRDefault="0026573B" w:rsidP="00EE381F">
      <w:pPr>
        <w:pStyle w:val="ListParagraph"/>
        <w:numPr>
          <w:ilvl w:val="1"/>
          <w:numId w:val="11"/>
        </w:numPr>
        <w:spacing w:after="120" w:line="276" w:lineRule="auto"/>
        <w:ind w:left="1134" w:hanging="425"/>
        <w:jc w:val="both"/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</w:pPr>
      <w:r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>h</w:t>
      </w:r>
      <w:r w:rsidR="007F6DE7"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>umanitarian consequences of climate change</w:t>
      </w:r>
    </w:p>
    <w:p w14:paraId="66DF1E8E" w14:textId="2BACBB02" w:rsidR="0026573B" w:rsidRPr="00EE381F" w:rsidRDefault="0026573B" w:rsidP="00EE381F">
      <w:pPr>
        <w:pStyle w:val="ListParagraph"/>
        <w:numPr>
          <w:ilvl w:val="1"/>
          <w:numId w:val="11"/>
        </w:numPr>
        <w:spacing w:after="120" w:line="276" w:lineRule="auto"/>
        <w:ind w:left="1134" w:hanging="425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</w:pPr>
      <w:r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>d</w:t>
      </w:r>
      <w:r w:rsidR="007F6DE7" w:rsidRPr="00EE381F">
        <w:rPr>
          <w:rFonts w:ascii="Arial" w:eastAsiaTheme="minorEastAsia" w:hAnsi="Arial" w:cs="Arial"/>
          <w:iCs/>
          <w:color w:val="000000" w:themeColor="text1"/>
          <w:kern w:val="24"/>
          <w:sz w:val="20"/>
          <w:szCs w:val="20"/>
          <w:lang w:val="en-GB"/>
        </w:rPr>
        <w:t>igital transformation</w:t>
      </w:r>
    </w:p>
    <w:p w14:paraId="36863B72" w14:textId="5E865561" w:rsidR="0026573B" w:rsidRPr="00EE381F" w:rsidRDefault="0026573B" w:rsidP="00EE381F">
      <w:pPr>
        <w:pStyle w:val="ListParagraph"/>
        <w:numPr>
          <w:ilvl w:val="0"/>
          <w:numId w:val="11"/>
        </w:numPr>
        <w:spacing w:after="120" w:line="276" w:lineRule="auto"/>
        <w:ind w:left="0" w:firstLine="0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</w:pP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t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rust in </w:t>
      </w: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h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umanitarian </w:t>
      </w:r>
      <w:r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a</w:t>
      </w:r>
      <w:r w:rsidR="007F6DE7" w:rsidRPr="00EE381F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ction.</w:t>
      </w:r>
    </w:p>
    <w:p w14:paraId="09DB391E" w14:textId="0C509A52" w:rsidR="00471485" w:rsidRPr="0026573B" w:rsidRDefault="00E24914" w:rsidP="00EE381F">
      <w:pPr>
        <w:spacing w:after="120" w:line="276" w:lineRule="auto"/>
        <w:jc w:val="both"/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</w:pPr>
      <w:r w:rsidRPr="0026573B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Each day of the International Conference will be </w:t>
      </w:r>
      <w:r w:rsidR="004401C6" w:rsidRPr="0026573B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>dedicated</w:t>
      </w:r>
      <w:r w:rsidRPr="0026573B">
        <w:rPr>
          <w:rFonts w:ascii="Arial" w:eastAsiaTheme="minorEastAsia" w:hAnsi="Arial" w:cs="Arial"/>
          <w:bCs/>
          <w:iCs/>
          <w:color w:val="000000" w:themeColor="text1"/>
          <w:kern w:val="24"/>
          <w:sz w:val="20"/>
          <w:szCs w:val="20"/>
          <w:lang w:val="en-GB"/>
        </w:rPr>
        <w:t xml:space="preserve"> to one of the three overarching themes.</w:t>
      </w:r>
    </w:p>
    <w:p w14:paraId="1EF8DD33" w14:textId="7108F8BB" w:rsidR="00984EC8" w:rsidRDefault="00E24914" w:rsidP="00EE381F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In line with </w:t>
      </w:r>
      <w:r w:rsidR="004401C6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the </w:t>
      </w:r>
      <w:r w:rsidR="0026573B">
        <w:rPr>
          <w:rFonts w:ascii="Arial" w:eastAsia="Times New Roman" w:hAnsi="Arial" w:cs="Times New Roman"/>
          <w:sz w:val="20"/>
          <w:szCs w:val="20"/>
          <w:lang w:val="en-GB"/>
        </w:rPr>
        <w:t xml:space="preserve">organizers’ </w:t>
      </w:r>
      <w:r w:rsidR="004401C6" w:rsidRPr="008B37FA">
        <w:rPr>
          <w:rFonts w:ascii="Arial" w:eastAsia="Times New Roman" w:hAnsi="Arial" w:cs="Times New Roman"/>
          <w:sz w:val="20"/>
          <w:szCs w:val="20"/>
          <w:lang w:val="en-GB"/>
        </w:rPr>
        <w:t>ambitions</w:t>
      </w:r>
      <w:r w:rsidR="00123C44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to create a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dynamic and engaging </w:t>
      </w:r>
      <w:r w:rsidR="0026573B">
        <w:rPr>
          <w:rFonts w:ascii="Arial" w:eastAsia="Times New Roman" w:hAnsi="Arial" w:cs="Times New Roman"/>
          <w:sz w:val="20"/>
          <w:szCs w:val="20"/>
          <w:lang w:val="en-GB"/>
        </w:rPr>
        <w:t>c</w:t>
      </w:r>
      <w:r w:rsidR="004401C6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onference, </w:t>
      </w:r>
      <w:r w:rsidR="002D7355" w:rsidRPr="008B37FA">
        <w:rPr>
          <w:rFonts w:ascii="Arial" w:eastAsia="Times New Roman" w:hAnsi="Arial" w:cs="Times New Roman"/>
          <w:sz w:val="20"/>
          <w:szCs w:val="20"/>
          <w:lang w:val="en-GB"/>
        </w:rPr>
        <w:t>the</w:t>
      </w:r>
      <w:r w:rsidR="00123C44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="00190DE8">
        <w:rPr>
          <w:rFonts w:ascii="Arial" w:eastAsia="Times New Roman" w:hAnsi="Arial" w:cs="Times New Roman"/>
          <w:sz w:val="20"/>
          <w:szCs w:val="20"/>
          <w:lang w:val="en-GB"/>
        </w:rPr>
        <w:t xml:space="preserve">informal </w:t>
      </w:r>
      <w:r w:rsidR="00123C44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programme </w:t>
      </w:r>
      <w:r w:rsidR="002D7355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will include 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>side events</w:t>
      </w:r>
      <w:r w:rsidR="007E5A31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="00856865">
        <w:rPr>
          <w:rFonts w:ascii="Arial" w:eastAsia="Times New Roman" w:hAnsi="Arial" w:cs="Times New Roman"/>
          <w:sz w:val="20"/>
          <w:szCs w:val="20"/>
          <w:lang w:val="en-GB"/>
        </w:rPr>
        <w:t xml:space="preserve">and the </w:t>
      </w:r>
      <w:r w:rsidR="00526849">
        <w:rPr>
          <w:rFonts w:ascii="Arial" w:eastAsia="Times New Roman" w:hAnsi="Arial" w:cs="Times New Roman"/>
          <w:sz w:val="20"/>
          <w:szCs w:val="20"/>
          <w:lang w:val="en-GB"/>
        </w:rPr>
        <w:t>H</w:t>
      </w:r>
      <w:r w:rsidR="00737B4D">
        <w:rPr>
          <w:rFonts w:ascii="Arial" w:eastAsia="Times New Roman" w:hAnsi="Arial" w:cs="Times New Roman"/>
          <w:sz w:val="20"/>
          <w:szCs w:val="20"/>
          <w:lang w:val="en-GB"/>
        </w:rPr>
        <w:t xml:space="preserve">umanitarian </w:t>
      </w:r>
      <w:r w:rsidR="00526849">
        <w:rPr>
          <w:rFonts w:ascii="Arial" w:eastAsia="Times New Roman" w:hAnsi="Arial" w:cs="Times New Roman"/>
          <w:sz w:val="20"/>
          <w:szCs w:val="20"/>
          <w:lang w:val="en-GB"/>
        </w:rPr>
        <w:t>V</w:t>
      </w:r>
      <w:r w:rsidR="00856865">
        <w:rPr>
          <w:rFonts w:ascii="Arial" w:eastAsia="Times New Roman" w:hAnsi="Arial" w:cs="Times New Roman"/>
          <w:sz w:val="20"/>
          <w:szCs w:val="20"/>
          <w:lang w:val="en-GB"/>
        </w:rPr>
        <w:t>illage</w:t>
      </w:r>
      <w:r w:rsidR="002D7355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="00F10BBC">
        <w:rPr>
          <w:rFonts w:ascii="Arial" w:eastAsia="Times New Roman" w:hAnsi="Arial" w:cs="Times New Roman"/>
          <w:sz w:val="20"/>
          <w:szCs w:val="20"/>
          <w:lang w:val="en-GB"/>
        </w:rPr>
        <w:t>to</w:t>
      </w:r>
      <w:r w:rsidR="002D7355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complement the formal agenda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>. The</w:t>
      </w:r>
      <w:r w:rsidR="00F10BBC">
        <w:rPr>
          <w:rFonts w:ascii="Arial" w:eastAsia="Times New Roman" w:hAnsi="Arial" w:cs="Times New Roman"/>
          <w:sz w:val="20"/>
          <w:szCs w:val="20"/>
          <w:lang w:val="en-GB"/>
        </w:rPr>
        <w:t>y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are organized </w:t>
      </w:r>
      <w:r w:rsidR="00E92016">
        <w:rPr>
          <w:rFonts w:ascii="Arial" w:eastAsia="Times New Roman" w:hAnsi="Arial" w:cs="Times New Roman"/>
          <w:sz w:val="20"/>
          <w:szCs w:val="20"/>
          <w:lang w:val="en-GB"/>
        </w:rPr>
        <w:t>by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="0026573B">
        <w:rPr>
          <w:rFonts w:ascii="Arial" w:eastAsia="Times New Roman" w:hAnsi="Arial" w:cs="Times New Roman"/>
          <w:sz w:val="20"/>
          <w:szCs w:val="20"/>
          <w:lang w:val="en-GB"/>
        </w:rPr>
        <w:t>c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onference participants and </w:t>
      </w:r>
      <w:r w:rsidR="00E41711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will 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take place </w:t>
      </w:r>
      <w:r w:rsidR="002D7355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throughout </w:t>
      </w:r>
      <w:r w:rsidRPr="008B37FA">
        <w:rPr>
          <w:rFonts w:ascii="Arial" w:eastAsia="Times New Roman" w:hAnsi="Arial" w:cs="Times New Roman"/>
          <w:sz w:val="20"/>
          <w:szCs w:val="20"/>
          <w:lang w:val="en-GB"/>
        </w:rPr>
        <w:t>th</w:t>
      </w:r>
      <w:r w:rsidR="00266F3D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e three days of the </w:t>
      </w:r>
      <w:r w:rsidR="0026573B">
        <w:rPr>
          <w:rFonts w:ascii="Arial" w:eastAsia="Times New Roman" w:hAnsi="Arial" w:cs="Times New Roman"/>
          <w:sz w:val="20"/>
          <w:szCs w:val="20"/>
          <w:lang w:val="en-GB"/>
        </w:rPr>
        <w:t>c</w:t>
      </w:r>
      <w:r w:rsidR="00266F3D" w:rsidRPr="008B37FA">
        <w:rPr>
          <w:rFonts w:ascii="Arial" w:eastAsia="Times New Roman" w:hAnsi="Arial" w:cs="Times New Roman"/>
          <w:sz w:val="20"/>
          <w:szCs w:val="20"/>
          <w:lang w:val="en-GB"/>
        </w:rPr>
        <w:t>onferenc</w:t>
      </w:r>
      <w:r w:rsidR="00123C44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e. </w:t>
      </w:r>
    </w:p>
    <w:p w14:paraId="26C19694" w14:textId="0AA89805" w:rsidR="004C31CB" w:rsidRDefault="004C31CB" w:rsidP="004C31CB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rFonts w:ascii="Arial" w:eastAsia="Times New Roman" w:hAnsi="Arial" w:cs="Times New Roman"/>
          <w:sz w:val="20"/>
          <w:szCs w:val="20"/>
          <w:lang w:val="en-GB"/>
        </w:rPr>
        <w:t>This document provides guidelines for side event</w:t>
      </w:r>
      <w:r w:rsidR="004561DE">
        <w:rPr>
          <w:rFonts w:ascii="Arial" w:eastAsia="Times New Roman" w:hAnsi="Arial" w:cs="Times New Roman"/>
          <w:sz w:val="20"/>
          <w:szCs w:val="20"/>
          <w:lang w:val="en-GB"/>
        </w:rPr>
        <w:t>s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and </w:t>
      </w:r>
      <w:r w:rsidR="004561DE">
        <w:rPr>
          <w:rFonts w:ascii="Arial" w:eastAsia="Times New Roman" w:hAnsi="Arial" w:cs="Times New Roman"/>
          <w:sz w:val="20"/>
          <w:szCs w:val="20"/>
          <w:lang w:val="en-GB"/>
        </w:rPr>
        <w:t xml:space="preserve">the </w:t>
      </w:r>
      <w:r w:rsidR="00526849">
        <w:rPr>
          <w:rFonts w:ascii="Arial" w:eastAsia="Times New Roman" w:hAnsi="Arial" w:cs="Times New Roman"/>
          <w:sz w:val="20"/>
          <w:szCs w:val="20"/>
          <w:lang w:val="en-GB"/>
        </w:rPr>
        <w:t>H</w:t>
      </w:r>
      <w:r w:rsidR="00A5709E">
        <w:rPr>
          <w:rFonts w:ascii="Arial" w:eastAsia="Times New Roman" w:hAnsi="Arial" w:cs="Times New Roman"/>
          <w:sz w:val="20"/>
          <w:szCs w:val="20"/>
          <w:lang w:val="en-GB"/>
        </w:rPr>
        <w:t xml:space="preserve">umanitarian </w:t>
      </w:r>
      <w:r w:rsidR="00526849">
        <w:rPr>
          <w:rFonts w:ascii="Arial" w:eastAsia="Times New Roman" w:hAnsi="Arial" w:cs="Times New Roman"/>
          <w:sz w:val="20"/>
          <w:szCs w:val="20"/>
          <w:lang w:val="en-GB"/>
        </w:rPr>
        <w:t>V</w:t>
      </w:r>
      <w:r w:rsidR="00A5709E">
        <w:rPr>
          <w:rFonts w:ascii="Arial" w:eastAsia="Times New Roman" w:hAnsi="Arial" w:cs="Times New Roman"/>
          <w:sz w:val="20"/>
          <w:szCs w:val="20"/>
          <w:lang w:val="en-GB"/>
        </w:rPr>
        <w:t>illage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="00F10BBC">
        <w:rPr>
          <w:rFonts w:ascii="Arial" w:eastAsia="Times New Roman" w:hAnsi="Arial" w:cs="Times New Roman"/>
          <w:sz w:val="20"/>
          <w:szCs w:val="20"/>
          <w:lang w:val="en-GB"/>
        </w:rPr>
        <w:t>as well as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="00526849">
        <w:rPr>
          <w:rFonts w:ascii="Arial" w:eastAsia="Times New Roman" w:hAnsi="Arial" w:cs="Times New Roman"/>
          <w:sz w:val="20"/>
          <w:szCs w:val="20"/>
          <w:lang w:val="en-GB"/>
        </w:rPr>
        <w:t>a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proposal form </w:t>
      </w:r>
      <w:r w:rsidR="00F10BBC">
        <w:rPr>
          <w:rFonts w:ascii="Arial" w:eastAsia="Times New Roman" w:hAnsi="Arial" w:cs="Times New Roman"/>
          <w:sz w:val="20"/>
          <w:szCs w:val="20"/>
          <w:lang w:val="en-GB"/>
        </w:rPr>
        <w:t>to</w:t>
      </w:r>
      <w:r w:rsidR="00526849">
        <w:rPr>
          <w:rFonts w:ascii="Arial" w:eastAsia="Times New Roman" w:hAnsi="Arial" w:cs="Times New Roman"/>
          <w:sz w:val="20"/>
          <w:szCs w:val="20"/>
          <w:lang w:val="en-GB"/>
        </w:rPr>
        <w:t xml:space="preserve"> be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completed by </w:t>
      </w:r>
      <w:r w:rsidR="00F10BBC">
        <w:rPr>
          <w:rFonts w:ascii="Arial" w:eastAsia="Times New Roman" w:hAnsi="Arial" w:cs="Times New Roman"/>
          <w:sz w:val="20"/>
          <w:szCs w:val="20"/>
          <w:lang w:val="en-GB"/>
        </w:rPr>
        <w:t>c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onference participants </w:t>
      </w:r>
      <w:r w:rsidR="004F21C4">
        <w:rPr>
          <w:rFonts w:ascii="Arial" w:eastAsia="Times New Roman" w:hAnsi="Arial" w:cs="Times New Roman"/>
          <w:sz w:val="20"/>
          <w:szCs w:val="20"/>
          <w:lang w:val="en-GB"/>
        </w:rPr>
        <w:t>who want to</w:t>
      </w:r>
      <w:r w:rsidR="004F21C4" w:rsidRPr="004F21C4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4F21C4">
        <w:rPr>
          <w:rFonts w:ascii="Arial" w:eastAsia="Times New Roman" w:hAnsi="Arial" w:cs="Times New Roman"/>
          <w:sz w:val="20"/>
          <w:szCs w:val="20"/>
          <w:lang w:val="en-GB"/>
        </w:rPr>
        <w:t>apply for one of these options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. </w:t>
      </w:r>
      <w:r w:rsidR="004F21C4">
        <w:rPr>
          <w:rFonts w:ascii="Arial" w:eastAsia="Times New Roman" w:hAnsi="Arial" w:cs="Times New Roman"/>
          <w:sz w:val="20"/>
          <w:szCs w:val="20"/>
          <w:lang w:val="en-GB"/>
        </w:rPr>
        <w:t>Please</w:t>
      </w:r>
      <w:r w:rsidRPr="004F21C4">
        <w:rPr>
          <w:rFonts w:ascii="Arial" w:eastAsia="Times New Roman" w:hAnsi="Arial" w:cs="Times New Roman"/>
          <w:sz w:val="20"/>
          <w:szCs w:val="20"/>
          <w:lang w:val="en-GB"/>
        </w:rPr>
        <w:t xml:space="preserve"> read </w:t>
      </w:r>
      <w:r w:rsidR="004F21C4">
        <w:rPr>
          <w:rFonts w:ascii="Arial" w:eastAsia="Times New Roman" w:hAnsi="Arial" w:cs="Times New Roman"/>
          <w:sz w:val="20"/>
          <w:szCs w:val="20"/>
          <w:lang w:val="en-GB"/>
        </w:rPr>
        <w:t xml:space="preserve">the guidelines </w:t>
      </w:r>
      <w:r w:rsidRPr="004F21C4">
        <w:rPr>
          <w:rFonts w:ascii="Arial" w:eastAsia="Times New Roman" w:hAnsi="Arial" w:cs="Times New Roman"/>
          <w:sz w:val="20"/>
          <w:szCs w:val="20"/>
          <w:lang w:val="en-GB"/>
        </w:rPr>
        <w:t xml:space="preserve">carefully </w:t>
      </w:r>
      <w:r w:rsidR="004F21C4">
        <w:rPr>
          <w:rFonts w:ascii="Arial" w:eastAsia="Times New Roman" w:hAnsi="Arial" w:cs="Times New Roman"/>
          <w:sz w:val="20"/>
          <w:szCs w:val="20"/>
          <w:lang w:val="en-GB"/>
        </w:rPr>
        <w:t>before filling out the</w:t>
      </w:r>
      <w:r w:rsidRPr="004F21C4">
        <w:rPr>
          <w:rFonts w:ascii="Arial" w:eastAsia="Times New Roman" w:hAnsi="Arial" w:cs="Times New Roman"/>
          <w:sz w:val="20"/>
          <w:szCs w:val="20"/>
          <w:lang w:val="en-GB"/>
        </w:rPr>
        <w:t xml:space="preserve"> proposal</w:t>
      </w:r>
      <w:r w:rsidR="004F21C4">
        <w:rPr>
          <w:rFonts w:ascii="Arial" w:eastAsia="Times New Roman" w:hAnsi="Arial" w:cs="Times New Roman"/>
          <w:sz w:val="20"/>
          <w:szCs w:val="20"/>
          <w:lang w:val="en-GB"/>
        </w:rPr>
        <w:t xml:space="preserve"> form</w:t>
      </w:r>
      <w:r w:rsidRPr="004F21C4">
        <w:rPr>
          <w:rFonts w:ascii="Arial" w:eastAsia="Times New Roman" w:hAnsi="Arial" w:cs="Times New Roman"/>
          <w:sz w:val="20"/>
          <w:szCs w:val="20"/>
          <w:lang w:val="en-GB"/>
        </w:rPr>
        <w:t>.</w:t>
      </w:r>
    </w:p>
    <w:p w14:paraId="0103F378" w14:textId="77777777" w:rsidR="00856865" w:rsidRPr="008B37FA" w:rsidRDefault="00856865" w:rsidP="00EE381F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4C4AC2B8" w14:textId="2C147463" w:rsidR="00984EC8" w:rsidRPr="008B37FA" w:rsidRDefault="00984EC8" w:rsidP="0055334F">
      <w:pPr>
        <w:shd w:val="clear" w:color="auto" w:fill="BFBFBF" w:themeFill="background1" w:themeFillShade="BF"/>
        <w:rPr>
          <w:rFonts w:ascii="Arial" w:hAnsi="Arial" w:cs="Arial"/>
          <w:b/>
          <w:szCs w:val="20"/>
          <w:lang w:val="en-GB"/>
        </w:rPr>
      </w:pPr>
      <w:r w:rsidRPr="008B37FA">
        <w:rPr>
          <w:rFonts w:ascii="Arial" w:hAnsi="Arial" w:cs="Arial"/>
          <w:b/>
          <w:szCs w:val="20"/>
          <w:lang w:val="en-GB"/>
        </w:rPr>
        <w:t>Gui</w:t>
      </w:r>
      <w:r w:rsidR="0026573B">
        <w:rPr>
          <w:rFonts w:ascii="Arial" w:hAnsi="Arial" w:cs="Arial"/>
          <w:b/>
          <w:szCs w:val="20"/>
          <w:lang w:val="en-GB"/>
        </w:rPr>
        <w:t>delines</w:t>
      </w:r>
      <w:r w:rsidRPr="008B37FA">
        <w:rPr>
          <w:rFonts w:ascii="Arial" w:hAnsi="Arial" w:cs="Arial"/>
          <w:b/>
          <w:szCs w:val="20"/>
          <w:lang w:val="en-GB"/>
        </w:rPr>
        <w:t xml:space="preserve"> </w:t>
      </w:r>
      <w:r w:rsidR="0026573B">
        <w:rPr>
          <w:rFonts w:ascii="Arial" w:hAnsi="Arial" w:cs="Arial"/>
          <w:b/>
          <w:szCs w:val="20"/>
          <w:lang w:val="en-GB"/>
        </w:rPr>
        <w:t>for</w:t>
      </w:r>
      <w:r w:rsidRPr="008B37FA">
        <w:rPr>
          <w:rFonts w:ascii="Arial" w:hAnsi="Arial" w:cs="Arial"/>
          <w:b/>
          <w:szCs w:val="20"/>
          <w:lang w:val="en-GB"/>
        </w:rPr>
        <w:t xml:space="preserve"> </w:t>
      </w:r>
      <w:r w:rsidR="00F10BBC">
        <w:rPr>
          <w:rFonts w:ascii="Arial" w:hAnsi="Arial" w:cs="Arial"/>
          <w:b/>
          <w:szCs w:val="20"/>
          <w:lang w:val="en-GB"/>
        </w:rPr>
        <w:t>s</w:t>
      </w:r>
      <w:r w:rsidRPr="008B37FA">
        <w:rPr>
          <w:rFonts w:ascii="Arial" w:hAnsi="Arial" w:cs="Arial"/>
          <w:b/>
          <w:szCs w:val="20"/>
          <w:lang w:val="en-GB"/>
        </w:rPr>
        <w:t xml:space="preserve">ide </w:t>
      </w:r>
      <w:r w:rsidR="00F10BBC">
        <w:rPr>
          <w:rFonts w:ascii="Arial" w:hAnsi="Arial" w:cs="Arial"/>
          <w:b/>
          <w:szCs w:val="20"/>
          <w:lang w:val="en-GB"/>
        </w:rPr>
        <w:t>e</w:t>
      </w:r>
      <w:r w:rsidRPr="008B37FA">
        <w:rPr>
          <w:rFonts w:ascii="Arial" w:hAnsi="Arial" w:cs="Arial"/>
          <w:b/>
          <w:szCs w:val="20"/>
          <w:lang w:val="en-GB"/>
        </w:rPr>
        <w:t>vents</w:t>
      </w:r>
    </w:p>
    <w:p w14:paraId="51CFD675" w14:textId="7F7B196F" w:rsidR="00984EC8" w:rsidRPr="008B37FA" w:rsidRDefault="00CF4572" w:rsidP="00735119">
      <w:pPr>
        <w:spacing w:after="120" w:line="240" w:lineRule="auto"/>
        <w:rPr>
          <w:rFonts w:ascii="Arial" w:hAnsi="Arial" w:cs="Arial"/>
          <w:b/>
          <w:sz w:val="20"/>
          <w:lang w:val="en-GB"/>
        </w:rPr>
      </w:pPr>
      <w:r w:rsidRPr="008B37FA">
        <w:rPr>
          <w:rFonts w:ascii="Arial" w:hAnsi="Arial" w:cs="Arial"/>
          <w:b/>
          <w:sz w:val="20"/>
          <w:lang w:val="en-GB"/>
        </w:rPr>
        <w:t>Wh</w:t>
      </w:r>
      <w:r w:rsidR="00485CF8">
        <w:rPr>
          <w:rFonts w:ascii="Arial" w:hAnsi="Arial" w:cs="Arial"/>
          <w:b/>
          <w:sz w:val="20"/>
          <w:lang w:val="en-GB"/>
        </w:rPr>
        <w:t xml:space="preserve">y </w:t>
      </w:r>
      <w:r w:rsidR="0026573B">
        <w:rPr>
          <w:rFonts w:ascii="Arial" w:hAnsi="Arial" w:cs="Arial"/>
          <w:b/>
          <w:sz w:val="20"/>
          <w:lang w:val="en-GB"/>
        </w:rPr>
        <w:t>s</w:t>
      </w:r>
      <w:r w:rsidR="00984EC8" w:rsidRPr="008B37FA">
        <w:rPr>
          <w:rFonts w:ascii="Arial" w:hAnsi="Arial" w:cs="Arial"/>
          <w:b/>
          <w:sz w:val="20"/>
          <w:lang w:val="en-GB"/>
        </w:rPr>
        <w:t xml:space="preserve">ide </w:t>
      </w:r>
      <w:r w:rsidR="0026573B">
        <w:rPr>
          <w:rFonts w:ascii="Arial" w:hAnsi="Arial" w:cs="Arial"/>
          <w:b/>
          <w:sz w:val="20"/>
          <w:lang w:val="en-GB"/>
        </w:rPr>
        <w:t>e</w:t>
      </w:r>
      <w:r w:rsidR="00984EC8" w:rsidRPr="008B37FA">
        <w:rPr>
          <w:rFonts w:ascii="Arial" w:hAnsi="Arial" w:cs="Arial"/>
          <w:b/>
          <w:sz w:val="20"/>
          <w:lang w:val="en-GB"/>
        </w:rPr>
        <w:t>vents</w:t>
      </w:r>
      <w:r w:rsidRPr="008B37FA">
        <w:rPr>
          <w:rFonts w:ascii="Arial" w:hAnsi="Arial" w:cs="Arial"/>
          <w:b/>
          <w:sz w:val="20"/>
          <w:lang w:val="en-GB"/>
        </w:rPr>
        <w:t>?</w:t>
      </w:r>
    </w:p>
    <w:p w14:paraId="2D6323F1" w14:textId="677F3E72" w:rsidR="00E24914" w:rsidRPr="008B37FA" w:rsidRDefault="00984EC8" w:rsidP="00EE381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37FA">
        <w:rPr>
          <w:rFonts w:ascii="Arial" w:hAnsi="Arial" w:cs="Arial"/>
          <w:sz w:val="20"/>
          <w:szCs w:val="20"/>
          <w:lang w:val="en-GB"/>
        </w:rPr>
        <w:t>Whil</w:t>
      </w:r>
      <w:r w:rsidR="0026573B">
        <w:rPr>
          <w:rFonts w:ascii="Arial" w:hAnsi="Arial" w:cs="Arial"/>
          <w:sz w:val="20"/>
          <w:szCs w:val="20"/>
          <w:lang w:val="en-GB"/>
        </w:rPr>
        <w:t>e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not being part of the </w:t>
      </w:r>
      <w:r w:rsidR="0026573B">
        <w:rPr>
          <w:rFonts w:ascii="Arial" w:hAnsi="Arial" w:cs="Arial"/>
          <w:sz w:val="20"/>
          <w:szCs w:val="20"/>
          <w:lang w:val="en-GB"/>
        </w:rPr>
        <w:t xml:space="preserve">conference’s </w:t>
      </w:r>
      <w:r w:rsidR="00E41711" w:rsidRPr="008B37FA">
        <w:rPr>
          <w:rFonts w:ascii="Arial" w:hAnsi="Arial" w:cs="Arial"/>
          <w:sz w:val="20"/>
          <w:szCs w:val="20"/>
          <w:lang w:val="en-GB"/>
        </w:rPr>
        <w:t xml:space="preserve">formal </w:t>
      </w:r>
      <w:r w:rsidR="00123C44" w:rsidRPr="008B37FA">
        <w:rPr>
          <w:rFonts w:ascii="Arial" w:hAnsi="Arial" w:cs="Arial"/>
          <w:sz w:val="20"/>
          <w:szCs w:val="20"/>
          <w:lang w:val="en-GB"/>
        </w:rPr>
        <w:t>a</w:t>
      </w:r>
      <w:r w:rsidR="00E41711" w:rsidRPr="008B37FA">
        <w:rPr>
          <w:rFonts w:ascii="Arial" w:hAnsi="Arial" w:cs="Arial"/>
          <w:sz w:val="20"/>
          <w:szCs w:val="20"/>
          <w:lang w:val="en-GB"/>
        </w:rPr>
        <w:t>genda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, side events </w:t>
      </w:r>
      <w:r w:rsidR="00D55610">
        <w:rPr>
          <w:rFonts w:ascii="Arial" w:hAnsi="Arial" w:cs="Arial"/>
          <w:sz w:val="20"/>
          <w:szCs w:val="20"/>
          <w:lang w:val="en-GB"/>
        </w:rPr>
        <w:t>are smaller events in the form of workshops</w:t>
      </w:r>
      <w:r w:rsidR="009106B4">
        <w:rPr>
          <w:rFonts w:ascii="Arial" w:hAnsi="Arial" w:cs="Arial"/>
          <w:sz w:val="20"/>
          <w:szCs w:val="20"/>
          <w:lang w:val="en-GB"/>
        </w:rPr>
        <w:t>,</w:t>
      </w:r>
      <w:r w:rsidR="00526849">
        <w:rPr>
          <w:rFonts w:ascii="Arial" w:hAnsi="Arial" w:cs="Arial"/>
          <w:sz w:val="20"/>
          <w:szCs w:val="20"/>
          <w:lang w:val="en-GB"/>
        </w:rPr>
        <w:t xml:space="preserve"> </w:t>
      </w:r>
      <w:r w:rsidR="00D55610">
        <w:rPr>
          <w:rFonts w:ascii="Arial" w:hAnsi="Arial" w:cs="Arial"/>
          <w:sz w:val="20"/>
          <w:szCs w:val="20"/>
          <w:lang w:val="en-GB"/>
        </w:rPr>
        <w:t>debates</w:t>
      </w:r>
      <w:r w:rsidR="00DA4532">
        <w:rPr>
          <w:rFonts w:ascii="Arial" w:hAnsi="Arial" w:cs="Arial"/>
          <w:sz w:val="20"/>
          <w:szCs w:val="20"/>
          <w:lang w:val="en-GB"/>
        </w:rPr>
        <w:t>, round</w:t>
      </w:r>
      <w:r w:rsidR="00F10BBC">
        <w:rPr>
          <w:rFonts w:ascii="Arial" w:hAnsi="Arial" w:cs="Arial"/>
          <w:sz w:val="20"/>
          <w:szCs w:val="20"/>
          <w:lang w:val="en-GB"/>
        </w:rPr>
        <w:t xml:space="preserve"> </w:t>
      </w:r>
      <w:r w:rsidR="009106B4">
        <w:rPr>
          <w:rFonts w:ascii="Arial" w:hAnsi="Arial" w:cs="Arial"/>
          <w:sz w:val="20"/>
          <w:szCs w:val="20"/>
          <w:lang w:val="en-GB"/>
        </w:rPr>
        <w:t>table</w:t>
      </w:r>
      <w:r w:rsidR="00DA4532">
        <w:rPr>
          <w:rFonts w:ascii="Arial" w:hAnsi="Arial" w:cs="Arial"/>
          <w:sz w:val="20"/>
          <w:szCs w:val="20"/>
          <w:lang w:val="en-GB"/>
        </w:rPr>
        <w:t>s</w:t>
      </w:r>
      <w:r w:rsidR="009106B4">
        <w:rPr>
          <w:rFonts w:ascii="Arial" w:hAnsi="Arial" w:cs="Arial"/>
          <w:sz w:val="20"/>
          <w:szCs w:val="20"/>
          <w:lang w:val="en-GB"/>
        </w:rPr>
        <w:t>, etc.</w:t>
      </w:r>
      <w:r w:rsidR="00D55610">
        <w:rPr>
          <w:rFonts w:ascii="Arial" w:hAnsi="Arial" w:cs="Arial"/>
          <w:sz w:val="20"/>
          <w:szCs w:val="20"/>
          <w:lang w:val="en-GB"/>
        </w:rPr>
        <w:t xml:space="preserve"> that </w:t>
      </w:r>
      <w:r w:rsidR="00526849">
        <w:rPr>
          <w:rFonts w:ascii="Arial" w:hAnsi="Arial" w:cs="Arial"/>
          <w:sz w:val="20"/>
          <w:szCs w:val="20"/>
          <w:lang w:val="en-GB"/>
        </w:rPr>
        <w:t>complement</w:t>
      </w:r>
      <w:r w:rsidR="00123C44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the official proceedings by providing </w:t>
      </w:r>
      <w:r w:rsidR="0026573B">
        <w:rPr>
          <w:rFonts w:ascii="Arial" w:hAnsi="Arial" w:cs="Arial"/>
          <w:sz w:val="20"/>
          <w:szCs w:val="20"/>
          <w:lang w:val="en-GB"/>
        </w:rPr>
        <w:t>participants</w:t>
      </w:r>
      <w:r w:rsidR="00526849">
        <w:rPr>
          <w:rFonts w:ascii="Arial" w:hAnsi="Arial" w:cs="Arial"/>
          <w:sz w:val="20"/>
          <w:szCs w:val="20"/>
          <w:lang w:val="en-GB"/>
        </w:rPr>
        <w:t xml:space="preserve"> with</w:t>
      </w:r>
      <w:r w:rsidR="0026573B">
        <w:rPr>
          <w:rFonts w:ascii="Arial" w:hAnsi="Arial" w:cs="Arial"/>
          <w:sz w:val="20"/>
          <w:szCs w:val="20"/>
          <w:lang w:val="en-GB"/>
        </w:rPr>
        <w:t xml:space="preserve"> </w:t>
      </w:r>
      <w:r w:rsidR="001B2A05">
        <w:rPr>
          <w:rFonts w:ascii="Arial" w:hAnsi="Arial" w:cs="Arial"/>
          <w:sz w:val="20"/>
          <w:szCs w:val="20"/>
          <w:lang w:val="en-GB"/>
        </w:rPr>
        <w:t>time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26573B">
        <w:rPr>
          <w:rFonts w:ascii="Arial" w:hAnsi="Arial" w:cs="Arial"/>
          <w:sz w:val="20"/>
          <w:szCs w:val="20"/>
          <w:lang w:val="en-GB"/>
        </w:rPr>
        <w:t>to have</w:t>
      </w:r>
      <w:r w:rsidR="0026573B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123C44" w:rsidRPr="008B37FA">
        <w:rPr>
          <w:rFonts w:ascii="Arial" w:hAnsi="Arial" w:cs="Arial"/>
          <w:sz w:val="20"/>
          <w:szCs w:val="20"/>
          <w:lang w:val="en-GB"/>
        </w:rPr>
        <w:t>informal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exchange</w:t>
      </w:r>
      <w:r w:rsidR="00123C44" w:rsidRPr="008B37FA">
        <w:rPr>
          <w:rFonts w:ascii="Arial" w:hAnsi="Arial" w:cs="Arial"/>
          <w:sz w:val="20"/>
          <w:szCs w:val="20"/>
          <w:lang w:val="en-GB"/>
        </w:rPr>
        <w:t>s</w:t>
      </w:r>
      <w:r w:rsidR="00F453BA">
        <w:rPr>
          <w:rFonts w:ascii="Arial" w:hAnsi="Arial" w:cs="Arial"/>
          <w:sz w:val="20"/>
          <w:szCs w:val="20"/>
          <w:lang w:val="en-GB"/>
        </w:rPr>
        <w:t xml:space="preserve"> and </w:t>
      </w:r>
      <w:r w:rsidR="001B2A05">
        <w:rPr>
          <w:rFonts w:ascii="Arial" w:hAnsi="Arial" w:cs="Arial"/>
          <w:sz w:val="20"/>
          <w:szCs w:val="20"/>
          <w:lang w:val="en-GB"/>
        </w:rPr>
        <w:t xml:space="preserve">opportunities to </w:t>
      </w:r>
      <w:r w:rsidR="00F453BA">
        <w:rPr>
          <w:rFonts w:ascii="Arial" w:hAnsi="Arial" w:cs="Arial"/>
          <w:sz w:val="20"/>
          <w:szCs w:val="20"/>
          <w:lang w:val="en-GB"/>
        </w:rPr>
        <w:t>network</w:t>
      </w:r>
      <w:r w:rsidR="00123C44" w:rsidRPr="008B37FA">
        <w:rPr>
          <w:rFonts w:ascii="Arial" w:hAnsi="Arial" w:cs="Arial"/>
          <w:sz w:val="20"/>
          <w:szCs w:val="20"/>
          <w:lang w:val="en-GB"/>
        </w:rPr>
        <w:t>, showcas</w:t>
      </w:r>
      <w:r w:rsidR="0026573B">
        <w:rPr>
          <w:rFonts w:ascii="Arial" w:hAnsi="Arial" w:cs="Arial"/>
          <w:sz w:val="20"/>
          <w:szCs w:val="20"/>
          <w:lang w:val="en-GB"/>
        </w:rPr>
        <w:t>e</w:t>
      </w:r>
      <w:r w:rsidR="002D7355" w:rsidRPr="008B37FA">
        <w:rPr>
          <w:rFonts w:ascii="Arial" w:hAnsi="Arial" w:cs="Arial"/>
          <w:sz w:val="20"/>
          <w:szCs w:val="20"/>
          <w:lang w:val="en-GB"/>
        </w:rPr>
        <w:t xml:space="preserve"> successful approaches to tackling humanitarian issues</w:t>
      </w:r>
      <w:r w:rsidR="00F453BA">
        <w:rPr>
          <w:rFonts w:ascii="Arial" w:hAnsi="Arial" w:cs="Arial"/>
          <w:sz w:val="20"/>
          <w:szCs w:val="20"/>
          <w:lang w:val="en-GB"/>
        </w:rPr>
        <w:t xml:space="preserve">, test ideas, </w:t>
      </w:r>
      <w:r w:rsidR="00F453BA" w:rsidRPr="00211350">
        <w:rPr>
          <w:rFonts w:ascii="Arial" w:hAnsi="Arial" w:cs="Arial"/>
          <w:sz w:val="20"/>
          <w:szCs w:val="20"/>
          <w:lang w:val="en-GB"/>
        </w:rPr>
        <w:t>find new partners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and </w:t>
      </w:r>
      <w:r w:rsidR="0026573B">
        <w:rPr>
          <w:rFonts w:ascii="Arial" w:hAnsi="Arial" w:cs="Arial"/>
          <w:sz w:val="20"/>
          <w:szCs w:val="20"/>
          <w:lang w:val="en-GB"/>
        </w:rPr>
        <w:t>inform</w:t>
      </w:r>
      <w:r w:rsidR="0026573B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2D7355" w:rsidRPr="008B37FA">
        <w:rPr>
          <w:rFonts w:ascii="Arial" w:hAnsi="Arial" w:cs="Arial"/>
          <w:sz w:val="20"/>
          <w:szCs w:val="20"/>
          <w:lang w:val="en-GB"/>
        </w:rPr>
        <w:t>and inspir</w:t>
      </w:r>
      <w:r w:rsidR="0026573B">
        <w:rPr>
          <w:rFonts w:ascii="Arial" w:hAnsi="Arial" w:cs="Arial"/>
          <w:sz w:val="20"/>
          <w:szCs w:val="20"/>
          <w:lang w:val="en-GB"/>
        </w:rPr>
        <w:t>e</w:t>
      </w:r>
      <w:r w:rsidR="002D7355" w:rsidRPr="008B37FA">
        <w:rPr>
          <w:rFonts w:ascii="Arial" w:hAnsi="Arial" w:cs="Arial"/>
          <w:sz w:val="20"/>
          <w:szCs w:val="20"/>
          <w:lang w:val="en-GB"/>
        </w:rPr>
        <w:t xml:space="preserve"> each other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. </w:t>
      </w:r>
      <w:r w:rsidR="002D7355" w:rsidRPr="008B37FA">
        <w:rPr>
          <w:rFonts w:ascii="Arial" w:eastAsia="Times New Roman" w:hAnsi="Arial" w:cs="Arial"/>
          <w:b/>
          <w:sz w:val="20"/>
          <w:szCs w:val="20"/>
          <w:lang w:val="en-GB"/>
        </w:rPr>
        <w:t>S</w:t>
      </w:r>
      <w:r w:rsidR="005E0915" w:rsidRPr="008B37FA">
        <w:rPr>
          <w:rFonts w:ascii="Arial" w:eastAsia="Times New Roman" w:hAnsi="Arial" w:cs="Arial"/>
          <w:b/>
          <w:sz w:val="20"/>
          <w:szCs w:val="20"/>
          <w:lang w:val="en-GB"/>
        </w:rPr>
        <w:t xml:space="preserve">ide events should </w:t>
      </w:r>
      <w:r w:rsidR="0026573B">
        <w:rPr>
          <w:rFonts w:ascii="Arial" w:eastAsia="Times New Roman" w:hAnsi="Arial" w:cs="Arial"/>
          <w:b/>
          <w:sz w:val="20"/>
          <w:szCs w:val="20"/>
          <w:lang w:val="en-GB"/>
        </w:rPr>
        <w:t>relate to</w:t>
      </w:r>
      <w:r w:rsidR="005E0915" w:rsidRPr="008B37FA">
        <w:rPr>
          <w:rFonts w:ascii="Arial" w:eastAsia="Times New Roman" w:hAnsi="Arial" w:cs="Arial"/>
          <w:b/>
          <w:sz w:val="20"/>
          <w:szCs w:val="20"/>
          <w:lang w:val="en-GB"/>
        </w:rPr>
        <w:t xml:space="preserve"> one or more </w:t>
      </w:r>
      <w:r w:rsidR="0026573B">
        <w:rPr>
          <w:rFonts w:ascii="Arial" w:eastAsia="Times New Roman" w:hAnsi="Arial" w:cs="Arial"/>
          <w:b/>
          <w:sz w:val="20"/>
          <w:szCs w:val="20"/>
          <w:lang w:val="en-GB"/>
        </w:rPr>
        <w:t>of the c</w:t>
      </w:r>
      <w:r w:rsidR="005E0915" w:rsidRPr="008B37FA">
        <w:rPr>
          <w:rFonts w:ascii="Arial" w:eastAsia="Times New Roman" w:hAnsi="Arial" w:cs="Arial"/>
          <w:b/>
          <w:sz w:val="20"/>
          <w:szCs w:val="20"/>
          <w:lang w:val="en-GB"/>
        </w:rPr>
        <w:t>onference</w:t>
      </w:r>
      <w:r w:rsidR="0026573B">
        <w:rPr>
          <w:rFonts w:ascii="Arial" w:eastAsia="Times New Roman" w:hAnsi="Arial" w:cs="Arial"/>
          <w:b/>
          <w:sz w:val="20"/>
          <w:szCs w:val="20"/>
          <w:lang w:val="en-GB"/>
        </w:rPr>
        <w:t>’s</w:t>
      </w:r>
      <w:r w:rsidR="005E0915" w:rsidRPr="008B37FA">
        <w:rPr>
          <w:rFonts w:ascii="Arial" w:eastAsia="Times New Roman" w:hAnsi="Arial" w:cs="Arial"/>
          <w:b/>
          <w:sz w:val="20"/>
          <w:szCs w:val="20"/>
          <w:lang w:val="en-GB"/>
        </w:rPr>
        <w:t xml:space="preserve"> themes or subthemes</w:t>
      </w:r>
      <w:r w:rsidR="00644A5E">
        <w:rPr>
          <w:rFonts w:ascii="Arial" w:eastAsia="Times New Roman" w:hAnsi="Arial" w:cs="Arial"/>
          <w:b/>
          <w:sz w:val="20"/>
          <w:szCs w:val="20"/>
          <w:lang w:val="en-GB"/>
        </w:rPr>
        <w:t>.</w:t>
      </w:r>
      <w:r w:rsidR="00644A5E">
        <w:rPr>
          <w:rFonts w:ascii="Arial" w:eastAsia="Times New Roman" w:hAnsi="Arial" w:cs="Arial"/>
          <w:sz w:val="20"/>
          <w:szCs w:val="20"/>
          <w:lang w:val="en-GB"/>
        </w:rPr>
        <w:t xml:space="preserve"> They should be </w:t>
      </w:r>
      <w:r w:rsidR="005E0915" w:rsidRPr="008B37FA">
        <w:rPr>
          <w:rFonts w:ascii="Arial" w:eastAsia="Times New Roman" w:hAnsi="Arial" w:cs="Arial"/>
          <w:sz w:val="20"/>
          <w:szCs w:val="20"/>
          <w:lang w:val="en-GB"/>
        </w:rPr>
        <w:t>interactive, practical and action-oriented, looking at innovative ways to address humanitarian challenges.</w:t>
      </w:r>
      <w:r w:rsidR="00E41711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4F669B6F" w14:textId="5C996E23" w:rsidR="008C67E4" w:rsidRPr="008B37FA" w:rsidRDefault="00644A5E" w:rsidP="00EE381F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rFonts w:ascii="Arial" w:eastAsia="Times New Roman" w:hAnsi="Arial" w:cs="Times New Roman"/>
          <w:bCs/>
          <w:sz w:val="20"/>
          <w:szCs w:val="20"/>
          <w:lang w:val="en-GB"/>
        </w:rPr>
        <w:t>Although side events are</w:t>
      </w:r>
      <w:r w:rsidRPr="008B37FA">
        <w:rPr>
          <w:rFonts w:ascii="Arial" w:eastAsia="Times New Roman" w:hAnsi="Arial" w:cs="Times New Roman"/>
          <w:bCs/>
          <w:sz w:val="20"/>
          <w:szCs w:val="20"/>
          <w:lang w:val="en-GB"/>
        </w:rPr>
        <w:t xml:space="preserve"> </w:t>
      </w:r>
      <w:r w:rsidR="002D7355" w:rsidRPr="008B37FA">
        <w:rPr>
          <w:rFonts w:ascii="Arial" w:eastAsia="Times New Roman" w:hAnsi="Arial" w:cs="Times New Roman"/>
          <w:bCs/>
          <w:sz w:val="20"/>
          <w:szCs w:val="20"/>
          <w:lang w:val="en-GB"/>
        </w:rPr>
        <w:t xml:space="preserve">not subject to the Movement’s </w:t>
      </w:r>
      <w:r>
        <w:rPr>
          <w:rFonts w:ascii="Arial" w:eastAsia="Times New Roman" w:hAnsi="Arial" w:cs="Times New Roman"/>
          <w:bCs/>
          <w:sz w:val="20"/>
          <w:szCs w:val="20"/>
          <w:lang w:val="en-GB"/>
        </w:rPr>
        <w:t>s</w:t>
      </w:r>
      <w:r w:rsidR="002D7355" w:rsidRPr="008B37FA">
        <w:rPr>
          <w:rFonts w:ascii="Arial" w:eastAsia="Times New Roman" w:hAnsi="Arial" w:cs="Times New Roman"/>
          <w:bCs/>
          <w:sz w:val="20"/>
          <w:szCs w:val="20"/>
          <w:lang w:val="en-GB"/>
        </w:rPr>
        <w:t xml:space="preserve">tatutory requirements or procedural </w:t>
      </w:r>
      <w:r w:rsidR="003F1929" w:rsidRPr="008B37FA">
        <w:rPr>
          <w:rFonts w:ascii="Arial" w:eastAsia="Times New Roman" w:hAnsi="Arial" w:cs="Times New Roman"/>
          <w:bCs/>
          <w:sz w:val="20"/>
          <w:szCs w:val="20"/>
          <w:lang w:val="en-GB"/>
        </w:rPr>
        <w:t>rules</w:t>
      </w:r>
      <w:r w:rsidR="002D7355" w:rsidRPr="008B37FA">
        <w:rPr>
          <w:rFonts w:ascii="Arial" w:eastAsia="Times New Roman" w:hAnsi="Arial" w:cs="Times New Roman"/>
          <w:bCs/>
          <w:sz w:val="20"/>
          <w:szCs w:val="20"/>
          <w:lang w:val="en-GB"/>
        </w:rPr>
        <w:t>,</w:t>
      </w:r>
      <w:r w:rsidR="002D7355" w:rsidRPr="008B37FA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</w:t>
      </w:r>
      <w:r w:rsidR="00123C44" w:rsidRPr="008B37FA">
        <w:rPr>
          <w:rFonts w:ascii="Arial" w:eastAsia="Times New Roman" w:hAnsi="Arial" w:cs="Arial"/>
          <w:sz w:val="20"/>
          <w:lang w:val="en-GB"/>
        </w:rPr>
        <w:lastRenderedPageBreak/>
        <w:t xml:space="preserve">participants </w:t>
      </w:r>
      <w:r w:rsidR="008C67E4" w:rsidRPr="008B37FA">
        <w:rPr>
          <w:rFonts w:ascii="Arial" w:eastAsia="Times New Roman" w:hAnsi="Arial" w:cs="Arial"/>
          <w:sz w:val="20"/>
          <w:lang w:val="en-GB"/>
        </w:rPr>
        <w:t>should not engage in controvers</w:t>
      </w:r>
      <w:r w:rsidR="00EF76BA">
        <w:rPr>
          <w:rFonts w:ascii="Arial" w:eastAsia="Times New Roman" w:hAnsi="Arial" w:cs="Arial"/>
          <w:sz w:val="20"/>
          <w:lang w:val="en-GB"/>
        </w:rPr>
        <w:t>y</w:t>
      </w:r>
      <w:r w:rsidR="008C67E4" w:rsidRPr="008B37FA">
        <w:rPr>
          <w:rFonts w:ascii="Arial" w:eastAsia="Times New Roman" w:hAnsi="Arial" w:cs="Arial"/>
          <w:sz w:val="20"/>
          <w:lang w:val="en-GB"/>
        </w:rPr>
        <w:t xml:space="preserve"> of a political, racial, religious or ideological nature</w:t>
      </w:r>
      <w:r w:rsidR="0077425B" w:rsidRPr="008B37FA">
        <w:rPr>
          <w:rFonts w:ascii="Arial" w:eastAsia="Times New Roman" w:hAnsi="Arial" w:cs="Arial"/>
          <w:sz w:val="20"/>
          <w:lang w:val="en-GB"/>
        </w:rPr>
        <w:t>,</w:t>
      </w:r>
      <w:r w:rsidR="008C67E4" w:rsidRPr="008B37FA">
        <w:rPr>
          <w:rFonts w:ascii="Arial" w:eastAsia="Times New Roman" w:hAnsi="Arial" w:cs="Times New Roman"/>
          <w:sz w:val="20"/>
          <w:szCs w:val="20"/>
          <w:lang w:val="en-GB"/>
        </w:rPr>
        <w:t xml:space="preserve"> and discussions </w:t>
      </w:r>
      <w:r w:rsidR="008C67E4" w:rsidRPr="008B37FA">
        <w:rPr>
          <w:rFonts w:ascii="Arial" w:eastAsia="Times New Roman" w:hAnsi="Arial" w:cs="Arial"/>
          <w:sz w:val="20"/>
          <w:lang w:val="en-GB"/>
        </w:rPr>
        <w:t>must not conflict with the</w:t>
      </w:r>
      <w:r w:rsidR="00CC2A45">
        <w:rPr>
          <w:rFonts w:ascii="Arial" w:eastAsia="Times New Roman" w:hAnsi="Arial" w:cs="Arial"/>
          <w:sz w:val="20"/>
          <w:lang w:val="en-GB"/>
        </w:rPr>
        <w:t xml:space="preserve"> Movement’s</w:t>
      </w:r>
      <w:r w:rsidR="008C67E4" w:rsidRPr="008B37FA">
        <w:rPr>
          <w:rFonts w:ascii="Arial" w:eastAsia="Times New Roman" w:hAnsi="Arial" w:cs="Arial"/>
          <w:sz w:val="20"/>
          <w:lang w:val="en-GB"/>
        </w:rPr>
        <w:t xml:space="preserve"> Fundamental Principles </w:t>
      </w:r>
      <w:r w:rsidR="007D259A" w:rsidRPr="008B37FA">
        <w:rPr>
          <w:rFonts w:ascii="Arial" w:eastAsia="Times New Roman" w:hAnsi="Arial" w:cs="Arial"/>
          <w:sz w:val="20"/>
          <w:lang w:val="en-GB"/>
        </w:rPr>
        <w:t>(</w:t>
      </w:r>
      <w:r w:rsidR="00A703C3">
        <w:rPr>
          <w:rFonts w:ascii="Arial" w:eastAsia="Times New Roman" w:hAnsi="Arial" w:cs="Arial"/>
          <w:sz w:val="20"/>
          <w:lang w:val="en-GB"/>
        </w:rPr>
        <w:t>h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umanity, </w:t>
      </w:r>
      <w:r w:rsidR="00A703C3">
        <w:rPr>
          <w:rFonts w:ascii="Arial" w:eastAsia="Times New Roman" w:hAnsi="Arial" w:cs="Arial"/>
          <w:sz w:val="20"/>
          <w:lang w:val="en-GB"/>
        </w:rPr>
        <w:t>i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mpartiality, </w:t>
      </w:r>
      <w:r w:rsidR="00A703C3">
        <w:rPr>
          <w:rFonts w:ascii="Arial" w:eastAsia="Times New Roman" w:hAnsi="Arial" w:cs="Arial"/>
          <w:sz w:val="20"/>
          <w:lang w:val="en-GB"/>
        </w:rPr>
        <w:t>n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eutrality, </w:t>
      </w:r>
      <w:r w:rsidR="00A703C3">
        <w:rPr>
          <w:rFonts w:ascii="Arial" w:eastAsia="Times New Roman" w:hAnsi="Arial" w:cs="Arial"/>
          <w:sz w:val="20"/>
          <w:lang w:val="en-GB"/>
        </w:rPr>
        <w:t>i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ndependence, </w:t>
      </w:r>
      <w:r w:rsidR="00A703C3">
        <w:rPr>
          <w:rFonts w:ascii="Arial" w:eastAsia="Times New Roman" w:hAnsi="Arial" w:cs="Arial"/>
          <w:sz w:val="20"/>
          <w:lang w:val="en-GB"/>
        </w:rPr>
        <w:t>v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oluntary </w:t>
      </w:r>
      <w:r w:rsidR="00A703C3">
        <w:rPr>
          <w:rFonts w:ascii="Arial" w:eastAsia="Times New Roman" w:hAnsi="Arial" w:cs="Arial"/>
          <w:sz w:val="20"/>
          <w:lang w:val="en-GB"/>
        </w:rPr>
        <w:t>s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ervice, </w:t>
      </w:r>
      <w:r w:rsidR="00A703C3">
        <w:rPr>
          <w:rFonts w:ascii="Arial" w:eastAsia="Times New Roman" w:hAnsi="Arial" w:cs="Arial"/>
          <w:sz w:val="20"/>
          <w:lang w:val="en-GB"/>
        </w:rPr>
        <w:t>u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nity </w:t>
      </w:r>
      <w:r w:rsidR="00AB4F0F" w:rsidRPr="008B37FA">
        <w:rPr>
          <w:rFonts w:ascii="Arial" w:eastAsia="Times New Roman" w:hAnsi="Arial" w:cs="Arial"/>
          <w:sz w:val="20"/>
          <w:lang w:val="en-GB"/>
        </w:rPr>
        <w:t>and</w:t>
      </w:r>
      <w:r w:rsidR="00EE38B5" w:rsidRPr="008B37FA">
        <w:rPr>
          <w:rFonts w:ascii="Arial" w:eastAsia="Times New Roman" w:hAnsi="Arial" w:cs="Arial"/>
          <w:sz w:val="20"/>
          <w:lang w:val="en-GB"/>
        </w:rPr>
        <w:t xml:space="preserve"> </w:t>
      </w:r>
      <w:r w:rsidR="00A703C3">
        <w:rPr>
          <w:rFonts w:ascii="Arial" w:eastAsia="Times New Roman" w:hAnsi="Arial" w:cs="Arial"/>
          <w:sz w:val="20"/>
          <w:lang w:val="en-GB"/>
        </w:rPr>
        <w:t>u</w:t>
      </w:r>
      <w:r w:rsidR="00EE38B5" w:rsidRPr="008B37FA">
        <w:rPr>
          <w:rFonts w:ascii="Arial" w:eastAsia="Times New Roman" w:hAnsi="Arial" w:cs="Arial"/>
          <w:sz w:val="20"/>
          <w:lang w:val="en-GB"/>
        </w:rPr>
        <w:t>niversality)</w:t>
      </w:r>
      <w:r w:rsidR="008C67E4" w:rsidRPr="008B37FA">
        <w:rPr>
          <w:rFonts w:ascii="Arial" w:eastAsia="Times New Roman" w:hAnsi="Arial" w:cs="Arial"/>
          <w:sz w:val="20"/>
          <w:lang w:val="en-GB"/>
        </w:rPr>
        <w:t>.</w:t>
      </w:r>
    </w:p>
    <w:p w14:paraId="1DF7A364" w14:textId="05230E09" w:rsidR="00283230" w:rsidRPr="008B37FA" w:rsidRDefault="00AB4F0F" w:rsidP="00EE381F">
      <w:pPr>
        <w:keepNext/>
        <w:keepLines/>
        <w:spacing w:before="240" w:after="120" w:line="240" w:lineRule="auto"/>
        <w:rPr>
          <w:rFonts w:ascii="Arial" w:hAnsi="Arial" w:cs="Arial"/>
          <w:b/>
          <w:sz w:val="20"/>
          <w:lang w:val="en-GB"/>
        </w:rPr>
      </w:pPr>
      <w:r w:rsidRPr="008B37FA">
        <w:rPr>
          <w:rFonts w:ascii="Arial" w:hAnsi="Arial" w:cs="Arial"/>
          <w:b/>
          <w:sz w:val="20"/>
          <w:lang w:val="en-GB"/>
        </w:rPr>
        <w:t>A hub for exploration</w:t>
      </w:r>
    </w:p>
    <w:p w14:paraId="061A29EA" w14:textId="47444534" w:rsidR="00283230" w:rsidRPr="008B37FA" w:rsidRDefault="00F10BBC" w:rsidP="00EE381F">
      <w:pPr>
        <w:keepNext/>
        <w:keepLines/>
        <w:spacing w:after="120" w:line="276" w:lineRule="auto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8D4287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ide events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are expected to </w:t>
      </w:r>
      <w:r w:rsidR="00283230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be </w:t>
      </w:r>
      <w:r w:rsidR="008D4287" w:rsidRPr="008B37FA">
        <w:rPr>
          <w:rFonts w:ascii="Arial" w:eastAsia="Times New Roman" w:hAnsi="Arial" w:cs="Arial"/>
          <w:sz w:val="20"/>
          <w:szCs w:val="20"/>
          <w:lang w:val="en-GB"/>
        </w:rPr>
        <w:t>interactive</w:t>
      </w:r>
      <w:r w:rsidR="0060112C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platforms </w:t>
      </w:r>
      <w:r w:rsidR="003B6D24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for </w:t>
      </w:r>
      <w:r w:rsidR="00970FF6">
        <w:rPr>
          <w:rFonts w:ascii="Arial" w:eastAsia="Times New Roman" w:hAnsi="Arial" w:cs="Arial"/>
          <w:sz w:val="20"/>
          <w:szCs w:val="20"/>
          <w:lang w:val="en-GB"/>
        </w:rPr>
        <w:t>sharing views</w:t>
      </w:r>
      <w:r w:rsidR="003B6D24" w:rsidRPr="008B37FA">
        <w:rPr>
          <w:rFonts w:ascii="Arial" w:eastAsia="Times New Roman" w:hAnsi="Arial" w:cs="Arial"/>
          <w:sz w:val="20"/>
          <w:szCs w:val="20"/>
          <w:lang w:val="en-GB"/>
        </w:rPr>
        <w:t>, ex</w:t>
      </w:r>
      <w:r w:rsidR="00DA1653" w:rsidRPr="008B37FA">
        <w:rPr>
          <w:rFonts w:ascii="Arial" w:eastAsia="Times New Roman" w:hAnsi="Arial" w:cs="Arial"/>
          <w:sz w:val="20"/>
          <w:szCs w:val="20"/>
          <w:lang w:val="en-GB"/>
        </w:rPr>
        <w:t>chang</w:t>
      </w:r>
      <w:r w:rsidR="00970FF6">
        <w:rPr>
          <w:rFonts w:ascii="Arial" w:eastAsia="Times New Roman" w:hAnsi="Arial" w:cs="Arial"/>
          <w:sz w:val="20"/>
          <w:szCs w:val="20"/>
          <w:lang w:val="en-GB"/>
        </w:rPr>
        <w:t>ing</w:t>
      </w:r>
      <w:r w:rsidR="00DA1653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ideas and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spurring </w:t>
      </w:r>
      <w:r w:rsidR="00DA1653" w:rsidRPr="008B37FA">
        <w:rPr>
          <w:rFonts w:ascii="Arial" w:eastAsia="Times New Roman" w:hAnsi="Arial" w:cs="Arial"/>
          <w:sz w:val="20"/>
          <w:szCs w:val="20"/>
          <w:lang w:val="en-GB"/>
        </w:rPr>
        <w:t>inspiration.</w:t>
      </w:r>
      <w:r w:rsidR="002C5D05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26849">
        <w:rPr>
          <w:rFonts w:ascii="Arial" w:eastAsia="Times New Roman" w:hAnsi="Arial" w:cs="Arial"/>
          <w:sz w:val="20"/>
          <w:szCs w:val="20"/>
          <w:lang w:val="en-GB"/>
        </w:rPr>
        <w:t>Hosts of side events</w:t>
      </w:r>
      <w:r w:rsidR="008D4287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>should</w:t>
      </w:r>
      <w:r w:rsidR="002C5D05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provide</w:t>
      </w:r>
      <w:r w:rsidR="008D4287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the most relevant 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>information about</w:t>
      </w:r>
      <w:r w:rsidR="008D4287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C5D05" w:rsidRPr="008B37FA">
        <w:rPr>
          <w:rFonts w:ascii="Arial" w:eastAsia="Times New Roman" w:hAnsi="Arial" w:cs="Arial"/>
          <w:sz w:val="20"/>
          <w:szCs w:val="20"/>
          <w:lang w:val="en-GB"/>
        </w:rPr>
        <w:t>their</w:t>
      </w:r>
      <w:r w:rsidR="008D4287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topic</w:t>
      </w:r>
      <w:r w:rsidR="003B6D24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83230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BE01E3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pose challenging questions that </w:t>
      </w:r>
      <w:r w:rsidR="003B6D24" w:rsidRPr="008B37FA">
        <w:rPr>
          <w:rFonts w:ascii="Arial" w:eastAsia="Times New Roman" w:hAnsi="Arial" w:cs="Arial"/>
          <w:sz w:val="20"/>
          <w:szCs w:val="20"/>
          <w:lang w:val="en-GB"/>
        </w:rPr>
        <w:t>stimulate</w:t>
      </w:r>
      <w:r w:rsidR="00BE01E3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C5D05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lively debate. </w:t>
      </w:r>
      <w:r w:rsidR="0060112C" w:rsidRPr="008B37FA">
        <w:rPr>
          <w:rFonts w:ascii="Arial" w:eastAsia="Times New Roman" w:hAnsi="Arial" w:cs="Arial"/>
          <w:sz w:val="20"/>
          <w:szCs w:val="20"/>
          <w:lang w:val="en-GB"/>
        </w:rPr>
        <w:t>Concrete information</w:t>
      </w:r>
      <w:r w:rsidR="003B6D24" w:rsidRPr="008B37FA">
        <w:rPr>
          <w:rFonts w:ascii="Arial" w:eastAsia="Times New Roman" w:hAnsi="Arial" w:cs="Arial"/>
          <w:sz w:val="20"/>
          <w:szCs w:val="20"/>
          <w:lang w:val="en-GB"/>
        </w:rPr>
        <w:t>, statistics</w:t>
      </w:r>
      <w:r w:rsidR="0060112C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and examples are highly </w:t>
      </w:r>
      <w:r w:rsidR="00485CF8">
        <w:rPr>
          <w:rFonts w:ascii="Arial" w:eastAsia="Times New Roman" w:hAnsi="Arial" w:cs="Arial"/>
          <w:sz w:val="20"/>
          <w:szCs w:val="20"/>
          <w:lang w:val="en-GB"/>
        </w:rPr>
        <w:t>encouraged,</w:t>
      </w:r>
      <w:r w:rsidR="00485CF8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60112C" w:rsidRPr="008B37FA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485CF8">
        <w:rPr>
          <w:rFonts w:ascii="Arial" w:eastAsia="Times New Roman" w:hAnsi="Arial" w:cs="Arial"/>
          <w:sz w:val="20"/>
          <w:szCs w:val="20"/>
          <w:lang w:val="en-GB"/>
        </w:rPr>
        <w:t>s they</w:t>
      </w:r>
      <w:r w:rsidR="0060112C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DA1653" w:rsidRPr="008B37FA">
        <w:rPr>
          <w:rFonts w:ascii="Arial" w:eastAsia="Times New Roman" w:hAnsi="Arial" w:cs="Arial"/>
          <w:sz w:val="20"/>
          <w:szCs w:val="20"/>
          <w:lang w:val="en-GB"/>
        </w:rPr>
        <w:t>provide a useful basis</w:t>
      </w:r>
      <w:r w:rsidR="0060112C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for </w:t>
      </w:r>
      <w:r w:rsidR="00DA1653" w:rsidRPr="008B37FA">
        <w:rPr>
          <w:rFonts w:ascii="Arial" w:eastAsia="Times New Roman" w:hAnsi="Arial" w:cs="Arial"/>
          <w:sz w:val="20"/>
          <w:szCs w:val="20"/>
          <w:lang w:val="en-GB"/>
        </w:rPr>
        <w:t>sharing ideas and best practices</w:t>
      </w:r>
      <w:r w:rsidR="00485CF8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85CF8"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>he same goes for bringing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in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85CF8">
        <w:rPr>
          <w:rFonts w:ascii="Arial" w:eastAsia="Times New Roman" w:hAnsi="Arial" w:cs="Arial"/>
          <w:sz w:val="20"/>
          <w:szCs w:val="20"/>
          <w:lang w:val="en-GB"/>
        </w:rPr>
        <w:t>people</w:t>
      </w:r>
      <w:r w:rsidR="00485CF8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>from the field wh</w:t>
      </w:r>
      <w:r w:rsidR="00485CF8">
        <w:rPr>
          <w:rFonts w:ascii="Arial" w:eastAsia="Times New Roman" w:hAnsi="Arial" w:cs="Arial"/>
          <w:sz w:val="20"/>
          <w:szCs w:val="20"/>
          <w:lang w:val="en-GB"/>
        </w:rPr>
        <w:t>o can give voice to</w:t>
      </w:r>
      <w:r w:rsidR="0077425B" w:rsidRPr="008B37FA">
        <w:rPr>
          <w:rFonts w:ascii="Arial" w:eastAsia="Times New Roman" w:hAnsi="Arial" w:cs="Arial"/>
          <w:sz w:val="20"/>
          <w:szCs w:val="20"/>
          <w:lang w:val="en-GB"/>
        </w:rPr>
        <w:t xml:space="preserve"> humanitarian realities. </w:t>
      </w:r>
    </w:p>
    <w:p w14:paraId="2E65C4B9" w14:textId="0D98B9EA" w:rsidR="00984EC8" w:rsidRPr="008B37FA" w:rsidRDefault="00485CF8" w:rsidP="00EE381F">
      <w:pPr>
        <w:spacing w:before="240" w:after="120" w:line="24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How are side events selected</w:t>
      </w:r>
      <w:r w:rsidR="00CF4572" w:rsidRPr="008B37FA">
        <w:rPr>
          <w:rFonts w:ascii="Arial" w:hAnsi="Arial" w:cs="Arial"/>
          <w:b/>
          <w:sz w:val="20"/>
          <w:lang w:val="en-GB"/>
        </w:rPr>
        <w:t>?</w:t>
      </w:r>
    </w:p>
    <w:p w14:paraId="1138A70E" w14:textId="565B11D3" w:rsidR="006C74B7" w:rsidRPr="008B37FA" w:rsidRDefault="006C74B7" w:rsidP="00EE381F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 xml:space="preserve">Any </w:t>
      </w:r>
      <w:r w:rsidR="00485CF8">
        <w:rPr>
          <w:rFonts w:ascii="Arial" w:hAnsi="Arial" w:cs="Arial"/>
          <w:sz w:val="20"/>
          <w:lang w:val="en-GB"/>
        </w:rPr>
        <w:t>c</w:t>
      </w:r>
      <w:r w:rsidRPr="008B37FA">
        <w:rPr>
          <w:rFonts w:ascii="Arial" w:hAnsi="Arial" w:cs="Arial"/>
          <w:sz w:val="20"/>
          <w:lang w:val="en-GB"/>
        </w:rPr>
        <w:t xml:space="preserve">onference participant interested in organizing a side event </w:t>
      </w:r>
      <w:r w:rsidR="00485CF8">
        <w:rPr>
          <w:rFonts w:ascii="Arial" w:hAnsi="Arial" w:cs="Arial"/>
          <w:sz w:val="20"/>
          <w:lang w:val="en-GB"/>
        </w:rPr>
        <w:t>may</w:t>
      </w:r>
      <w:r w:rsidR="002C5D05" w:rsidRPr="008B37FA">
        <w:rPr>
          <w:rFonts w:ascii="Arial" w:hAnsi="Arial" w:cs="Arial"/>
          <w:sz w:val="20"/>
          <w:lang w:val="en-GB"/>
        </w:rPr>
        <w:t xml:space="preserve"> submit a proposal</w:t>
      </w:r>
      <w:r w:rsidRPr="008B37FA">
        <w:rPr>
          <w:rFonts w:ascii="Arial" w:hAnsi="Arial" w:cs="Arial"/>
          <w:sz w:val="20"/>
          <w:lang w:val="en-GB"/>
        </w:rPr>
        <w:t xml:space="preserve"> by filling</w:t>
      </w:r>
      <w:r w:rsidR="00664FFE" w:rsidRPr="008B37FA">
        <w:rPr>
          <w:rFonts w:ascii="Arial" w:hAnsi="Arial" w:cs="Arial"/>
          <w:sz w:val="20"/>
          <w:lang w:val="en-GB"/>
        </w:rPr>
        <w:t xml:space="preserve"> in</w:t>
      </w:r>
      <w:r w:rsidRPr="008B37FA">
        <w:rPr>
          <w:rFonts w:ascii="Arial" w:hAnsi="Arial" w:cs="Arial"/>
          <w:sz w:val="20"/>
          <w:lang w:val="en-GB"/>
        </w:rPr>
        <w:t xml:space="preserve"> th</w:t>
      </w:r>
      <w:r w:rsidR="00673980" w:rsidRPr="008B37FA">
        <w:rPr>
          <w:rFonts w:ascii="Arial" w:hAnsi="Arial" w:cs="Arial"/>
          <w:sz w:val="20"/>
          <w:lang w:val="en-GB"/>
        </w:rPr>
        <w:t>e</w:t>
      </w:r>
      <w:r w:rsidRPr="008B37FA">
        <w:rPr>
          <w:rFonts w:ascii="Arial" w:hAnsi="Arial" w:cs="Arial"/>
          <w:sz w:val="20"/>
          <w:lang w:val="en-GB"/>
        </w:rPr>
        <w:t xml:space="preserve"> </w:t>
      </w:r>
      <w:r w:rsidR="00485CF8">
        <w:rPr>
          <w:rFonts w:ascii="Arial" w:hAnsi="Arial" w:cs="Arial"/>
          <w:sz w:val="20"/>
          <w:lang w:val="en-GB"/>
        </w:rPr>
        <w:t>proposal</w:t>
      </w:r>
      <w:r w:rsidR="00485CF8" w:rsidRPr="008B37FA">
        <w:rPr>
          <w:rFonts w:ascii="Arial" w:hAnsi="Arial" w:cs="Arial"/>
          <w:sz w:val="20"/>
          <w:lang w:val="en-GB"/>
        </w:rPr>
        <w:t xml:space="preserve"> </w:t>
      </w:r>
      <w:r w:rsidRPr="008B37FA">
        <w:rPr>
          <w:rFonts w:ascii="Arial" w:hAnsi="Arial" w:cs="Arial"/>
          <w:sz w:val="20"/>
          <w:lang w:val="en-GB"/>
        </w:rPr>
        <w:t>form</w:t>
      </w:r>
      <w:r w:rsidR="00485CF8">
        <w:rPr>
          <w:rFonts w:ascii="Arial" w:hAnsi="Arial" w:cs="Arial"/>
          <w:sz w:val="20"/>
          <w:lang w:val="en-GB"/>
        </w:rPr>
        <w:t xml:space="preserve">. They must </w:t>
      </w:r>
      <w:r w:rsidR="00BC1450" w:rsidRPr="008B37FA">
        <w:rPr>
          <w:rFonts w:ascii="Arial" w:hAnsi="Arial" w:cs="Arial"/>
          <w:sz w:val="20"/>
          <w:lang w:val="en-GB"/>
        </w:rPr>
        <w:t xml:space="preserve">list the </w:t>
      </w:r>
      <w:r w:rsidR="00BC1450">
        <w:rPr>
          <w:rFonts w:ascii="Arial" w:hAnsi="Arial" w:cs="Arial"/>
          <w:sz w:val="20"/>
          <w:lang w:val="en-GB"/>
        </w:rPr>
        <w:t>hosts</w:t>
      </w:r>
      <w:r w:rsidR="00BC1450" w:rsidRPr="008B37FA">
        <w:rPr>
          <w:rFonts w:ascii="Arial" w:hAnsi="Arial" w:cs="Arial"/>
          <w:sz w:val="20"/>
          <w:lang w:val="en-GB"/>
        </w:rPr>
        <w:t>,</w:t>
      </w:r>
      <w:r w:rsidR="00BC1450">
        <w:rPr>
          <w:rFonts w:ascii="Arial" w:hAnsi="Arial" w:cs="Arial"/>
          <w:sz w:val="20"/>
          <w:lang w:val="en-GB"/>
        </w:rPr>
        <w:t xml:space="preserve"> </w:t>
      </w:r>
      <w:r w:rsidRPr="008B37FA">
        <w:rPr>
          <w:rFonts w:ascii="Arial" w:hAnsi="Arial" w:cs="Arial"/>
          <w:sz w:val="20"/>
          <w:lang w:val="en-GB"/>
        </w:rPr>
        <w:t>provid</w:t>
      </w:r>
      <w:r w:rsidR="00485CF8">
        <w:rPr>
          <w:rFonts w:ascii="Arial" w:hAnsi="Arial" w:cs="Arial"/>
          <w:sz w:val="20"/>
          <w:lang w:val="en-GB"/>
        </w:rPr>
        <w:t>e</w:t>
      </w:r>
      <w:r w:rsidRPr="008B37FA">
        <w:rPr>
          <w:rFonts w:ascii="Arial" w:hAnsi="Arial" w:cs="Arial"/>
          <w:sz w:val="20"/>
          <w:lang w:val="en-GB"/>
        </w:rPr>
        <w:t xml:space="preserve"> a </w:t>
      </w:r>
      <w:r w:rsidR="002D7355" w:rsidRPr="008B37FA">
        <w:rPr>
          <w:rFonts w:ascii="Arial" w:hAnsi="Arial" w:cs="Arial"/>
          <w:sz w:val="20"/>
          <w:lang w:val="en-GB"/>
        </w:rPr>
        <w:t xml:space="preserve">short </w:t>
      </w:r>
      <w:r w:rsidRPr="008B37FA">
        <w:rPr>
          <w:rFonts w:ascii="Arial" w:hAnsi="Arial" w:cs="Arial"/>
          <w:sz w:val="20"/>
          <w:lang w:val="en-GB"/>
        </w:rPr>
        <w:t xml:space="preserve">description of the </w:t>
      </w:r>
      <w:r w:rsidR="002D7355" w:rsidRPr="008B37FA">
        <w:rPr>
          <w:rFonts w:ascii="Arial" w:hAnsi="Arial" w:cs="Arial"/>
          <w:sz w:val="20"/>
          <w:lang w:val="en-GB"/>
        </w:rPr>
        <w:t xml:space="preserve">objective(s) of the </w:t>
      </w:r>
      <w:r w:rsidRPr="008B37FA">
        <w:rPr>
          <w:rFonts w:ascii="Arial" w:hAnsi="Arial" w:cs="Arial"/>
          <w:sz w:val="20"/>
          <w:lang w:val="en-GB"/>
        </w:rPr>
        <w:t xml:space="preserve">event and </w:t>
      </w:r>
      <w:r w:rsidR="00664FFE" w:rsidRPr="008B37FA">
        <w:rPr>
          <w:rFonts w:ascii="Arial" w:hAnsi="Arial" w:cs="Arial"/>
          <w:sz w:val="20"/>
          <w:lang w:val="en-GB"/>
        </w:rPr>
        <w:t xml:space="preserve">explain </w:t>
      </w:r>
      <w:r w:rsidRPr="008B37FA">
        <w:rPr>
          <w:rFonts w:ascii="Arial" w:hAnsi="Arial" w:cs="Arial"/>
          <w:sz w:val="20"/>
          <w:lang w:val="en-GB"/>
        </w:rPr>
        <w:t>how the event would contribute to</w:t>
      </w:r>
      <w:r w:rsidR="00485CF8">
        <w:rPr>
          <w:rFonts w:ascii="Arial" w:hAnsi="Arial" w:cs="Arial"/>
          <w:sz w:val="20"/>
          <w:lang w:val="en-GB"/>
        </w:rPr>
        <w:t xml:space="preserve"> one of the conference’s</w:t>
      </w:r>
      <w:r w:rsidRPr="008B37FA">
        <w:rPr>
          <w:rFonts w:ascii="Arial" w:hAnsi="Arial" w:cs="Arial"/>
          <w:sz w:val="20"/>
          <w:lang w:val="en-GB"/>
        </w:rPr>
        <w:t xml:space="preserve"> theme</w:t>
      </w:r>
      <w:r w:rsidR="004039AB">
        <w:rPr>
          <w:rFonts w:ascii="Arial" w:hAnsi="Arial" w:cs="Arial"/>
          <w:sz w:val="20"/>
          <w:lang w:val="en-GB"/>
        </w:rPr>
        <w:t>s</w:t>
      </w:r>
      <w:r w:rsidRPr="008B37FA">
        <w:rPr>
          <w:rFonts w:ascii="Arial" w:hAnsi="Arial" w:cs="Arial"/>
          <w:sz w:val="20"/>
          <w:lang w:val="en-GB"/>
        </w:rPr>
        <w:t xml:space="preserve"> or subthemes</w:t>
      </w:r>
      <w:r w:rsidR="00664FFE" w:rsidRPr="008B37FA">
        <w:rPr>
          <w:rFonts w:ascii="Arial" w:hAnsi="Arial" w:cs="Arial"/>
          <w:sz w:val="20"/>
          <w:lang w:val="en-GB"/>
        </w:rPr>
        <w:t>.</w:t>
      </w:r>
    </w:p>
    <w:p w14:paraId="456D8041" w14:textId="289CCD4C" w:rsidR="006C74B7" w:rsidRPr="008B37FA" w:rsidRDefault="006C74B7" w:rsidP="00EE381F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 xml:space="preserve">The </w:t>
      </w:r>
      <w:r w:rsidRPr="00EE381F">
        <w:rPr>
          <w:rFonts w:ascii="Arial" w:hAnsi="Arial" w:cs="Arial"/>
          <w:sz w:val="20"/>
          <w:lang w:val="en-GB"/>
        </w:rPr>
        <w:t>selection</w:t>
      </w:r>
      <w:r w:rsidRPr="008B37FA">
        <w:rPr>
          <w:rFonts w:ascii="Arial" w:hAnsi="Arial" w:cs="Arial"/>
          <w:sz w:val="20"/>
          <w:lang w:val="en-GB"/>
        </w:rPr>
        <w:t xml:space="preserve"> </w:t>
      </w:r>
      <w:r w:rsidR="004039AB">
        <w:rPr>
          <w:rFonts w:ascii="Arial" w:hAnsi="Arial" w:cs="Arial"/>
          <w:sz w:val="20"/>
          <w:lang w:val="en-GB"/>
        </w:rPr>
        <w:t xml:space="preserve">criteria </w:t>
      </w:r>
      <w:r w:rsidR="00F95FE1" w:rsidRPr="008B37FA">
        <w:rPr>
          <w:rFonts w:ascii="Arial" w:hAnsi="Arial" w:cs="Arial"/>
          <w:sz w:val="20"/>
          <w:lang w:val="en-GB"/>
        </w:rPr>
        <w:t xml:space="preserve">will </w:t>
      </w:r>
      <w:r w:rsidRPr="008B37FA">
        <w:rPr>
          <w:rFonts w:ascii="Arial" w:hAnsi="Arial" w:cs="Arial"/>
          <w:sz w:val="20"/>
          <w:lang w:val="en-GB"/>
        </w:rPr>
        <w:t xml:space="preserve">include the following:  </w:t>
      </w:r>
    </w:p>
    <w:p w14:paraId="14DE11FC" w14:textId="2A5D2E65" w:rsidR="00BE6416" w:rsidRPr="008B37FA" w:rsidRDefault="006C74B7" w:rsidP="00EE381F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 xml:space="preserve">The side event should relate to at least one of the </w:t>
      </w:r>
      <w:r w:rsidR="004039AB">
        <w:rPr>
          <w:rFonts w:ascii="Arial" w:hAnsi="Arial" w:cs="Arial"/>
          <w:sz w:val="20"/>
          <w:lang w:val="en-GB"/>
        </w:rPr>
        <w:t>c</w:t>
      </w:r>
      <w:r w:rsidR="00E41711" w:rsidRPr="008B37FA">
        <w:rPr>
          <w:rFonts w:ascii="Arial" w:hAnsi="Arial" w:cs="Arial"/>
          <w:sz w:val="20"/>
          <w:lang w:val="en-GB"/>
        </w:rPr>
        <w:t>onference</w:t>
      </w:r>
      <w:r w:rsidR="004039AB">
        <w:rPr>
          <w:rFonts w:ascii="Arial" w:hAnsi="Arial" w:cs="Arial"/>
          <w:sz w:val="20"/>
          <w:lang w:val="en-GB"/>
        </w:rPr>
        <w:t>’s</w:t>
      </w:r>
      <w:r w:rsidR="00E41711" w:rsidRPr="008B37FA">
        <w:rPr>
          <w:rFonts w:ascii="Arial" w:hAnsi="Arial" w:cs="Arial"/>
          <w:sz w:val="20"/>
          <w:lang w:val="en-GB"/>
        </w:rPr>
        <w:t xml:space="preserve"> theme</w:t>
      </w:r>
      <w:r w:rsidR="003317C6" w:rsidRPr="008B37FA">
        <w:rPr>
          <w:rFonts w:ascii="Arial" w:hAnsi="Arial" w:cs="Arial"/>
          <w:sz w:val="20"/>
          <w:lang w:val="en-GB"/>
        </w:rPr>
        <w:t>s</w:t>
      </w:r>
      <w:r w:rsidR="00E41711" w:rsidRPr="008B37FA">
        <w:rPr>
          <w:rFonts w:ascii="Arial" w:hAnsi="Arial" w:cs="Arial"/>
          <w:sz w:val="20"/>
          <w:lang w:val="en-GB"/>
        </w:rPr>
        <w:t xml:space="preserve"> or subtheme</w:t>
      </w:r>
      <w:r w:rsidR="003317C6" w:rsidRPr="008B37FA">
        <w:rPr>
          <w:rFonts w:ascii="Arial" w:hAnsi="Arial" w:cs="Arial"/>
          <w:sz w:val="20"/>
          <w:lang w:val="en-GB"/>
        </w:rPr>
        <w:t>s</w:t>
      </w:r>
      <w:r w:rsidR="004039AB">
        <w:rPr>
          <w:rFonts w:ascii="Arial" w:hAnsi="Arial" w:cs="Arial"/>
          <w:sz w:val="20"/>
          <w:lang w:val="en-GB"/>
        </w:rPr>
        <w:t>.</w:t>
      </w:r>
    </w:p>
    <w:p w14:paraId="1060C641" w14:textId="7B31E451" w:rsidR="00EF321C" w:rsidRPr="008B37FA" w:rsidRDefault="0077425B" w:rsidP="00EE381F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>J</w:t>
      </w:r>
      <w:r w:rsidR="00FD1D21" w:rsidRPr="008B37FA">
        <w:rPr>
          <w:rFonts w:ascii="Arial" w:hAnsi="Arial" w:cs="Arial"/>
          <w:sz w:val="20"/>
          <w:lang w:val="en-GB"/>
        </w:rPr>
        <w:t>oint proposals</w:t>
      </w:r>
      <w:r w:rsidR="004039AB">
        <w:rPr>
          <w:rFonts w:ascii="Arial" w:hAnsi="Arial" w:cs="Arial"/>
          <w:sz w:val="20"/>
          <w:lang w:val="en-GB"/>
        </w:rPr>
        <w:t>,</w:t>
      </w:r>
      <w:r w:rsidR="00FD1D21" w:rsidRPr="008B37FA">
        <w:rPr>
          <w:rFonts w:ascii="Arial" w:hAnsi="Arial" w:cs="Arial"/>
          <w:sz w:val="20"/>
          <w:lang w:val="en-GB"/>
        </w:rPr>
        <w:t xml:space="preserve"> </w:t>
      </w:r>
      <w:r w:rsidR="00AC0E80" w:rsidRPr="008B37FA">
        <w:rPr>
          <w:rFonts w:ascii="Arial" w:hAnsi="Arial" w:cs="Arial"/>
          <w:sz w:val="20"/>
          <w:lang w:val="en-GB"/>
        </w:rPr>
        <w:t xml:space="preserve">submitted by </w:t>
      </w:r>
      <w:r w:rsidR="00BE6416" w:rsidRPr="008B37FA">
        <w:rPr>
          <w:rFonts w:ascii="Arial" w:hAnsi="Arial" w:cs="Arial"/>
          <w:sz w:val="20"/>
          <w:lang w:val="en-GB"/>
        </w:rPr>
        <w:t>two or more partners</w:t>
      </w:r>
      <w:r w:rsidR="003317C6" w:rsidRPr="008B37FA">
        <w:rPr>
          <w:rFonts w:ascii="Arial" w:hAnsi="Arial" w:cs="Arial"/>
          <w:sz w:val="20"/>
          <w:lang w:val="en-GB"/>
        </w:rPr>
        <w:t xml:space="preserve"> </w:t>
      </w:r>
      <w:r w:rsidR="004039AB">
        <w:rPr>
          <w:rFonts w:ascii="Arial" w:hAnsi="Arial" w:cs="Arial"/>
          <w:sz w:val="20"/>
          <w:lang w:val="en-GB"/>
        </w:rPr>
        <w:t>or</w:t>
      </w:r>
      <w:r w:rsidR="003317C6" w:rsidRPr="008B37FA">
        <w:rPr>
          <w:rFonts w:ascii="Arial" w:hAnsi="Arial" w:cs="Arial"/>
          <w:sz w:val="20"/>
          <w:lang w:val="en-GB"/>
        </w:rPr>
        <w:t xml:space="preserve"> </w:t>
      </w:r>
      <w:r w:rsidR="00AB4F0F" w:rsidRPr="008B37FA">
        <w:rPr>
          <w:rFonts w:ascii="Arial" w:hAnsi="Arial" w:cs="Arial"/>
          <w:sz w:val="20"/>
          <w:lang w:val="en-GB"/>
        </w:rPr>
        <w:t>participants</w:t>
      </w:r>
      <w:r w:rsidR="004039AB">
        <w:rPr>
          <w:rFonts w:ascii="Arial" w:hAnsi="Arial" w:cs="Arial"/>
          <w:sz w:val="20"/>
          <w:lang w:val="en-GB"/>
        </w:rPr>
        <w:t>,</w:t>
      </w:r>
      <w:r w:rsidR="00AC0E80" w:rsidRPr="008B37FA">
        <w:rPr>
          <w:rFonts w:ascii="Arial" w:hAnsi="Arial" w:cs="Arial"/>
          <w:sz w:val="20"/>
          <w:lang w:val="en-GB"/>
        </w:rPr>
        <w:t xml:space="preserve"> will be given preference</w:t>
      </w:r>
      <w:r w:rsidR="004039AB">
        <w:rPr>
          <w:rFonts w:ascii="Arial" w:hAnsi="Arial" w:cs="Arial"/>
          <w:sz w:val="20"/>
          <w:lang w:val="en-GB"/>
        </w:rPr>
        <w:t>.</w:t>
      </w:r>
      <w:r w:rsidR="00BE6416" w:rsidRPr="008B37FA">
        <w:rPr>
          <w:rFonts w:ascii="Arial" w:hAnsi="Arial" w:cs="Arial"/>
          <w:sz w:val="20"/>
          <w:lang w:val="en-GB"/>
        </w:rPr>
        <w:t xml:space="preserve"> </w:t>
      </w:r>
      <w:r w:rsidR="006C74B7" w:rsidRPr="008B37FA">
        <w:rPr>
          <w:rFonts w:ascii="Arial" w:hAnsi="Arial" w:cs="Arial"/>
          <w:sz w:val="20"/>
          <w:lang w:val="en-GB"/>
        </w:rPr>
        <w:t xml:space="preserve"> </w:t>
      </w:r>
    </w:p>
    <w:p w14:paraId="00FD68F0" w14:textId="14DF9835" w:rsidR="006C74B7" w:rsidRPr="008B37FA" w:rsidRDefault="00EF321C" w:rsidP="00EE381F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>Consideration will be given to</w:t>
      </w:r>
      <w:r w:rsidR="004039AB">
        <w:rPr>
          <w:rFonts w:ascii="Arial" w:hAnsi="Arial" w:cs="Arial"/>
          <w:sz w:val="20"/>
          <w:lang w:val="en-GB"/>
        </w:rPr>
        <w:t xml:space="preserve"> </w:t>
      </w:r>
      <w:r w:rsidR="00F10BBC">
        <w:rPr>
          <w:rFonts w:ascii="Arial" w:hAnsi="Arial" w:cs="Arial"/>
          <w:sz w:val="20"/>
          <w:lang w:val="en-GB"/>
        </w:rPr>
        <w:t xml:space="preserve">striking a </w:t>
      </w:r>
      <w:r w:rsidRPr="008B37FA">
        <w:rPr>
          <w:rFonts w:ascii="Arial" w:hAnsi="Arial" w:cs="Arial"/>
          <w:sz w:val="20"/>
          <w:lang w:val="en-GB"/>
        </w:rPr>
        <w:t>geographic and gender balance in the choice of speakers</w:t>
      </w:r>
      <w:r w:rsidR="004039AB">
        <w:rPr>
          <w:rFonts w:ascii="Arial" w:hAnsi="Arial" w:cs="Arial"/>
          <w:sz w:val="20"/>
          <w:lang w:val="en-GB"/>
        </w:rPr>
        <w:t xml:space="preserve"> and </w:t>
      </w:r>
      <w:r w:rsidR="004039AB" w:rsidRPr="008B37FA">
        <w:rPr>
          <w:rFonts w:ascii="Arial" w:hAnsi="Arial" w:cs="Arial"/>
          <w:sz w:val="20"/>
          <w:lang w:val="en-GB"/>
        </w:rPr>
        <w:t>panellists</w:t>
      </w:r>
      <w:r w:rsidR="004039AB">
        <w:rPr>
          <w:rFonts w:ascii="Arial" w:hAnsi="Arial" w:cs="Arial"/>
          <w:sz w:val="20"/>
          <w:lang w:val="en-GB"/>
        </w:rPr>
        <w:t>.</w:t>
      </w:r>
    </w:p>
    <w:p w14:paraId="0E5AA800" w14:textId="031406AB" w:rsidR="00DA1653" w:rsidRPr="00EE381F" w:rsidRDefault="006C74B7" w:rsidP="00EE381F">
      <w:pPr>
        <w:pStyle w:val="ListParagraph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8B37FA">
        <w:rPr>
          <w:rFonts w:ascii="Arial" w:hAnsi="Arial" w:cs="Arial"/>
          <w:sz w:val="20"/>
          <w:szCs w:val="20"/>
          <w:lang w:val="en-GB"/>
        </w:rPr>
        <w:t xml:space="preserve">The format should </w:t>
      </w:r>
      <w:r w:rsidR="00BC1450">
        <w:rPr>
          <w:rFonts w:ascii="Arial" w:hAnsi="Arial" w:cs="Arial"/>
          <w:sz w:val="20"/>
          <w:szCs w:val="20"/>
          <w:lang w:val="en-GB"/>
        </w:rPr>
        <w:t>be designed</w:t>
      </w:r>
      <w:r w:rsidR="002D7355" w:rsidRPr="008B37FA">
        <w:rPr>
          <w:rFonts w:ascii="Arial" w:hAnsi="Arial" w:cs="Arial"/>
          <w:sz w:val="20"/>
          <w:szCs w:val="20"/>
          <w:lang w:val="en-GB"/>
        </w:rPr>
        <w:t xml:space="preserve"> to </w:t>
      </w:r>
      <w:r w:rsidRPr="008B37FA">
        <w:rPr>
          <w:rFonts w:ascii="Arial" w:hAnsi="Arial" w:cs="Arial"/>
          <w:sz w:val="20"/>
          <w:szCs w:val="20"/>
          <w:lang w:val="en-GB"/>
        </w:rPr>
        <w:t>actively involve the audience</w:t>
      </w:r>
      <w:r w:rsidR="007E05F5">
        <w:rPr>
          <w:rFonts w:ascii="Arial" w:hAnsi="Arial" w:cs="Arial"/>
          <w:sz w:val="20"/>
          <w:szCs w:val="20"/>
          <w:lang w:val="en-GB"/>
        </w:rPr>
        <w:t xml:space="preserve"> and ensure broad participation</w:t>
      </w:r>
      <w:r w:rsidRPr="008B37FA">
        <w:rPr>
          <w:rFonts w:ascii="Arial" w:hAnsi="Arial" w:cs="Arial"/>
          <w:sz w:val="20"/>
          <w:szCs w:val="20"/>
          <w:lang w:val="en-GB"/>
        </w:rPr>
        <w:t>;</w:t>
      </w:r>
      <w:r w:rsidR="00E41711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C00326" w:rsidRPr="008B37FA">
        <w:rPr>
          <w:rFonts w:ascii="Arial" w:hAnsi="Arial" w:cs="Arial"/>
          <w:sz w:val="20"/>
          <w:szCs w:val="20"/>
          <w:lang w:val="en-GB"/>
        </w:rPr>
        <w:t xml:space="preserve">preference will be given to interactive </w:t>
      </w:r>
      <w:r w:rsidR="004C2B33" w:rsidRPr="008B37FA">
        <w:rPr>
          <w:rFonts w:ascii="Arial" w:hAnsi="Arial" w:cs="Arial"/>
          <w:sz w:val="20"/>
          <w:szCs w:val="20"/>
          <w:lang w:val="en-GB"/>
        </w:rPr>
        <w:t xml:space="preserve">and creative </w:t>
      </w:r>
      <w:r w:rsidR="003317C6" w:rsidRPr="008B37FA">
        <w:rPr>
          <w:rFonts w:ascii="Arial" w:hAnsi="Arial" w:cs="Arial"/>
          <w:sz w:val="20"/>
          <w:szCs w:val="20"/>
          <w:lang w:val="en-GB"/>
        </w:rPr>
        <w:t>formats and</w:t>
      </w:r>
      <w:r w:rsidR="00C00326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4039AB">
        <w:rPr>
          <w:rFonts w:ascii="Arial" w:hAnsi="Arial" w:cs="Arial"/>
          <w:sz w:val="20"/>
          <w:szCs w:val="20"/>
          <w:lang w:val="en-GB"/>
        </w:rPr>
        <w:t>to events</w:t>
      </w:r>
      <w:r w:rsidR="004039AB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C00326" w:rsidRPr="008B37FA">
        <w:rPr>
          <w:rFonts w:ascii="Arial" w:hAnsi="Arial" w:cs="Arial"/>
          <w:sz w:val="20"/>
          <w:szCs w:val="20"/>
          <w:lang w:val="en-GB"/>
        </w:rPr>
        <w:t xml:space="preserve">that include </w:t>
      </w:r>
      <w:r w:rsidR="003317C6" w:rsidRPr="008B37FA">
        <w:rPr>
          <w:rFonts w:ascii="Arial" w:hAnsi="Arial" w:cs="Arial"/>
          <w:sz w:val="20"/>
          <w:szCs w:val="20"/>
          <w:lang w:val="en-GB"/>
        </w:rPr>
        <w:t xml:space="preserve">a </w:t>
      </w:r>
      <w:r w:rsidR="00C00326" w:rsidRPr="008B37FA">
        <w:rPr>
          <w:rFonts w:ascii="Arial" w:hAnsi="Arial" w:cs="Arial"/>
          <w:sz w:val="20"/>
          <w:szCs w:val="20"/>
          <w:lang w:val="en-GB"/>
        </w:rPr>
        <w:t xml:space="preserve">diverse </w:t>
      </w:r>
      <w:r w:rsidR="003317C6" w:rsidRPr="008B37FA">
        <w:rPr>
          <w:rFonts w:ascii="Arial" w:hAnsi="Arial" w:cs="Arial"/>
          <w:sz w:val="20"/>
          <w:szCs w:val="20"/>
          <w:lang w:val="en-GB"/>
        </w:rPr>
        <w:t xml:space="preserve">range of </w:t>
      </w:r>
      <w:r w:rsidR="00C00326" w:rsidRPr="008B37FA">
        <w:rPr>
          <w:rFonts w:ascii="Arial" w:hAnsi="Arial" w:cs="Arial"/>
          <w:sz w:val="20"/>
          <w:szCs w:val="20"/>
          <w:lang w:val="en-GB"/>
        </w:rPr>
        <w:t>voices</w:t>
      </w:r>
      <w:r w:rsidR="0077425B" w:rsidRPr="008B37FA">
        <w:rPr>
          <w:rFonts w:ascii="Arial" w:hAnsi="Arial" w:cs="Arial"/>
          <w:sz w:val="20"/>
          <w:szCs w:val="20"/>
          <w:lang w:val="en-GB"/>
        </w:rPr>
        <w:t xml:space="preserve"> (</w:t>
      </w:r>
      <w:r w:rsidR="004401C6" w:rsidRPr="008B37FA">
        <w:rPr>
          <w:rFonts w:ascii="Arial" w:hAnsi="Arial" w:cs="Arial"/>
          <w:sz w:val="20"/>
          <w:szCs w:val="20"/>
          <w:lang w:val="en-GB"/>
        </w:rPr>
        <w:t xml:space="preserve">within the limits of </w:t>
      </w:r>
      <w:r w:rsidR="0077425B" w:rsidRPr="008B37FA">
        <w:rPr>
          <w:rFonts w:ascii="Arial" w:hAnsi="Arial" w:cs="Arial"/>
          <w:sz w:val="20"/>
          <w:szCs w:val="20"/>
          <w:lang w:val="en-GB"/>
        </w:rPr>
        <w:t>logistic</w:t>
      </w:r>
      <w:r w:rsidR="004039AB">
        <w:rPr>
          <w:rFonts w:ascii="Arial" w:hAnsi="Arial" w:cs="Arial"/>
          <w:sz w:val="20"/>
          <w:szCs w:val="20"/>
          <w:lang w:val="en-GB"/>
        </w:rPr>
        <w:t>s</w:t>
      </w:r>
      <w:r w:rsidR="0077425B"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4401C6" w:rsidRPr="008B37FA">
        <w:rPr>
          <w:rFonts w:ascii="Arial" w:hAnsi="Arial" w:cs="Arial"/>
          <w:sz w:val="20"/>
          <w:szCs w:val="20"/>
          <w:lang w:val="en-GB"/>
        </w:rPr>
        <w:t xml:space="preserve">and </w:t>
      </w:r>
      <w:r w:rsidR="004039AB">
        <w:rPr>
          <w:rFonts w:ascii="Arial" w:hAnsi="Arial" w:cs="Arial"/>
          <w:sz w:val="20"/>
          <w:szCs w:val="20"/>
          <w:lang w:val="en-GB"/>
        </w:rPr>
        <w:t xml:space="preserve">the </w:t>
      </w:r>
      <w:r w:rsidR="004401C6" w:rsidRPr="008B37FA">
        <w:rPr>
          <w:rFonts w:ascii="Arial" w:hAnsi="Arial" w:cs="Arial"/>
          <w:sz w:val="20"/>
          <w:szCs w:val="20"/>
          <w:lang w:val="en-GB"/>
        </w:rPr>
        <w:t>capacity</w:t>
      </w:r>
      <w:r w:rsidR="003317C6" w:rsidRPr="008B37FA">
        <w:rPr>
          <w:rFonts w:ascii="Arial" w:hAnsi="Arial" w:cs="Arial"/>
          <w:sz w:val="20"/>
          <w:szCs w:val="20"/>
          <w:lang w:val="en-GB"/>
        </w:rPr>
        <w:t xml:space="preserve"> of the venue</w:t>
      </w:r>
      <w:r w:rsidR="0077425B" w:rsidRPr="008B37FA">
        <w:rPr>
          <w:rFonts w:ascii="Arial" w:hAnsi="Arial" w:cs="Arial"/>
          <w:sz w:val="20"/>
          <w:szCs w:val="20"/>
          <w:lang w:val="en-GB"/>
        </w:rPr>
        <w:t xml:space="preserve">, </w:t>
      </w:r>
      <w:r w:rsidR="00EF321C" w:rsidRPr="008B37FA">
        <w:rPr>
          <w:rFonts w:ascii="Arial" w:hAnsi="Arial" w:cs="Arial"/>
          <w:sz w:val="20"/>
          <w:szCs w:val="20"/>
          <w:lang w:val="en-GB"/>
        </w:rPr>
        <w:t>the International Conference Centre of Geneva</w:t>
      </w:r>
      <w:r w:rsidR="004C2B33" w:rsidRPr="008B37FA">
        <w:rPr>
          <w:rFonts w:ascii="Arial" w:hAnsi="Arial" w:cs="Arial"/>
          <w:sz w:val="20"/>
          <w:szCs w:val="20"/>
          <w:lang w:val="en-GB"/>
        </w:rPr>
        <w:t>).</w:t>
      </w:r>
    </w:p>
    <w:p w14:paraId="5C41CE6D" w14:textId="7EC7A304" w:rsidR="00EF321C" w:rsidRPr="008B37FA" w:rsidRDefault="00526849" w:rsidP="00EE381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6C35">
        <w:rPr>
          <w:rFonts w:ascii="Arial" w:hAnsi="Arial" w:cs="Arial"/>
          <w:b/>
          <w:sz w:val="20"/>
          <w:szCs w:val="20"/>
          <w:lang w:val="en-GB"/>
        </w:rPr>
        <w:t>Please note</w:t>
      </w:r>
      <w:r>
        <w:rPr>
          <w:rFonts w:ascii="Arial" w:hAnsi="Arial" w:cs="Arial"/>
          <w:sz w:val="20"/>
          <w:szCs w:val="20"/>
          <w:lang w:val="en-GB"/>
        </w:rPr>
        <w:t xml:space="preserve"> that </w:t>
      </w:r>
      <w:r w:rsidR="00064929">
        <w:rPr>
          <w:rFonts w:ascii="Arial" w:hAnsi="Arial" w:cs="Arial"/>
          <w:sz w:val="20"/>
          <w:szCs w:val="20"/>
          <w:lang w:val="en-GB"/>
        </w:rPr>
        <w:t>o</w:t>
      </w:r>
      <w:r w:rsidR="004039AB" w:rsidRPr="00EE381F">
        <w:rPr>
          <w:rFonts w:ascii="Arial" w:hAnsi="Arial" w:cs="Arial"/>
          <w:sz w:val="20"/>
          <w:szCs w:val="20"/>
          <w:lang w:val="en-GB"/>
        </w:rPr>
        <w:t xml:space="preserve">wing to </w:t>
      </w:r>
      <w:r w:rsidR="009F4F02" w:rsidRPr="00EE381F">
        <w:rPr>
          <w:rFonts w:ascii="Arial" w:hAnsi="Arial" w:cs="Arial"/>
          <w:sz w:val="20"/>
          <w:szCs w:val="20"/>
          <w:lang w:val="en-GB"/>
        </w:rPr>
        <w:t xml:space="preserve">limited </w:t>
      </w:r>
      <w:r w:rsidR="00EF321C" w:rsidRPr="00EE381F">
        <w:rPr>
          <w:rFonts w:ascii="Arial" w:hAnsi="Arial" w:cs="Arial"/>
          <w:sz w:val="20"/>
          <w:szCs w:val="20"/>
          <w:lang w:val="en-GB"/>
        </w:rPr>
        <w:t xml:space="preserve">space at the </w:t>
      </w:r>
      <w:r w:rsidR="004039AB" w:rsidRPr="00EE381F">
        <w:rPr>
          <w:rFonts w:ascii="Arial" w:hAnsi="Arial" w:cs="Arial"/>
          <w:sz w:val="20"/>
          <w:szCs w:val="20"/>
          <w:lang w:val="en-GB"/>
        </w:rPr>
        <w:t>venue</w:t>
      </w:r>
      <w:r w:rsidR="00EF321C" w:rsidRPr="00EE381F">
        <w:rPr>
          <w:rFonts w:ascii="Arial" w:hAnsi="Arial" w:cs="Arial"/>
          <w:sz w:val="20"/>
          <w:szCs w:val="20"/>
          <w:lang w:val="en-GB"/>
        </w:rPr>
        <w:t xml:space="preserve">, the </w:t>
      </w:r>
      <w:r w:rsidR="000E3374">
        <w:rPr>
          <w:rFonts w:ascii="Arial" w:hAnsi="Arial" w:cs="Arial"/>
          <w:sz w:val="20"/>
          <w:szCs w:val="20"/>
          <w:lang w:val="en-GB"/>
        </w:rPr>
        <w:t>c</w:t>
      </w:r>
      <w:r w:rsidR="00EF321C" w:rsidRPr="00EE381F">
        <w:rPr>
          <w:rFonts w:ascii="Arial" w:hAnsi="Arial" w:cs="Arial"/>
          <w:sz w:val="20"/>
          <w:szCs w:val="20"/>
          <w:lang w:val="en-GB"/>
        </w:rPr>
        <w:t>onference organi</w:t>
      </w:r>
      <w:r w:rsidR="004039AB" w:rsidRPr="00EE381F">
        <w:rPr>
          <w:rFonts w:ascii="Arial" w:hAnsi="Arial" w:cs="Arial"/>
          <w:sz w:val="20"/>
          <w:szCs w:val="20"/>
          <w:lang w:val="en-GB"/>
        </w:rPr>
        <w:t>z</w:t>
      </w:r>
      <w:r w:rsidR="00EF321C" w:rsidRPr="00EE381F">
        <w:rPr>
          <w:rFonts w:ascii="Arial" w:hAnsi="Arial" w:cs="Arial"/>
          <w:sz w:val="20"/>
          <w:szCs w:val="20"/>
          <w:lang w:val="en-GB"/>
        </w:rPr>
        <w:t xml:space="preserve">ers </w:t>
      </w:r>
      <w:r w:rsidR="009F4F02" w:rsidRPr="00EE381F">
        <w:rPr>
          <w:rFonts w:ascii="Arial" w:hAnsi="Arial" w:cs="Arial"/>
          <w:sz w:val="20"/>
          <w:szCs w:val="20"/>
          <w:lang w:val="en-GB"/>
        </w:rPr>
        <w:t xml:space="preserve">will not be able to accommodate all </w:t>
      </w:r>
      <w:r w:rsidR="0077425B" w:rsidRPr="00EE381F">
        <w:rPr>
          <w:rFonts w:ascii="Arial" w:hAnsi="Arial" w:cs="Arial"/>
          <w:sz w:val="20"/>
          <w:szCs w:val="20"/>
          <w:lang w:val="en-GB"/>
        </w:rPr>
        <w:t>propos</w:t>
      </w:r>
      <w:r w:rsidR="004039AB" w:rsidRPr="00EE381F">
        <w:rPr>
          <w:rFonts w:ascii="Arial" w:hAnsi="Arial" w:cs="Arial"/>
          <w:sz w:val="20"/>
          <w:szCs w:val="20"/>
          <w:lang w:val="en-GB"/>
        </w:rPr>
        <w:t>ed</w:t>
      </w:r>
      <w:r w:rsidR="0077425B" w:rsidRPr="00EE381F">
        <w:rPr>
          <w:rFonts w:ascii="Arial" w:hAnsi="Arial" w:cs="Arial"/>
          <w:sz w:val="20"/>
          <w:szCs w:val="20"/>
          <w:lang w:val="en-GB"/>
        </w:rPr>
        <w:t xml:space="preserve"> side events</w:t>
      </w:r>
      <w:r w:rsidR="004039AB" w:rsidRPr="00EE381F">
        <w:rPr>
          <w:rFonts w:ascii="Arial" w:hAnsi="Arial" w:cs="Arial"/>
          <w:sz w:val="20"/>
          <w:szCs w:val="20"/>
          <w:lang w:val="en-GB"/>
        </w:rPr>
        <w:t>.</w:t>
      </w:r>
      <w:r w:rsidR="009F4F02" w:rsidRPr="00EE381F">
        <w:rPr>
          <w:rFonts w:ascii="Arial" w:hAnsi="Arial" w:cs="Arial"/>
          <w:sz w:val="20"/>
          <w:szCs w:val="20"/>
          <w:lang w:val="en-GB"/>
        </w:rPr>
        <w:t xml:space="preserve"> </w:t>
      </w:r>
      <w:r w:rsidR="004039AB" w:rsidRPr="00EE381F">
        <w:rPr>
          <w:rFonts w:ascii="Arial" w:hAnsi="Arial" w:cs="Arial"/>
          <w:sz w:val="20"/>
          <w:szCs w:val="20"/>
          <w:lang w:val="en-GB"/>
        </w:rPr>
        <w:t>T</w:t>
      </w:r>
      <w:r w:rsidR="00EF321C" w:rsidRPr="00EE381F">
        <w:rPr>
          <w:rFonts w:ascii="Arial" w:hAnsi="Arial" w:cs="Arial"/>
          <w:sz w:val="20"/>
          <w:szCs w:val="20"/>
          <w:lang w:val="en-GB"/>
        </w:rPr>
        <w:t xml:space="preserve">he final </w:t>
      </w:r>
      <w:r w:rsidR="00064929">
        <w:rPr>
          <w:rFonts w:ascii="Arial" w:hAnsi="Arial" w:cs="Arial"/>
          <w:sz w:val="20"/>
          <w:szCs w:val="20"/>
          <w:lang w:val="en-GB"/>
        </w:rPr>
        <w:t>list of side events</w:t>
      </w:r>
      <w:r w:rsidR="004039AB" w:rsidRPr="00EE381F">
        <w:rPr>
          <w:rFonts w:ascii="Arial" w:hAnsi="Arial" w:cs="Arial"/>
          <w:sz w:val="20"/>
          <w:szCs w:val="20"/>
          <w:lang w:val="en-GB"/>
        </w:rPr>
        <w:t xml:space="preserve"> will be determined at the</w:t>
      </w:r>
      <w:r w:rsidR="00064929">
        <w:rPr>
          <w:rFonts w:ascii="Arial" w:hAnsi="Arial" w:cs="Arial"/>
          <w:sz w:val="20"/>
          <w:szCs w:val="20"/>
          <w:lang w:val="en-GB"/>
        </w:rPr>
        <w:t xml:space="preserve"> </w:t>
      </w:r>
      <w:r w:rsidR="004039AB" w:rsidRPr="00EE381F">
        <w:rPr>
          <w:rFonts w:ascii="Arial" w:hAnsi="Arial" w:cs="Arial"/>
          <w:sz w:val="20"/>
          <w:szCs w:val="20"/>
          <w:lang w:val="en-GB"/>
        </w:rPr>
        <w:t>discretion</w:t>
      </w:r>
      <w:r w:rsidR="00064929">
        <w:rPr>
          <w:rFonts w:ascii="Arial" w:hAnsi="Arial" w:cs="Arial"/>
          <w:sz w:val="20"/>
          <w:szCs w:val="20"/>
          <w:lang w:val="en-GB"/>
        </w:rPr>
        <w:t xml:space="preserve"> of the conference organizers. </w:t>
      </w:r>
    </w:p>
    <w:p w14:paraId="1F2514C1" w14:textId="46B2BEE8" w:rsidR="00984EC8" w:rsidRPr="008B37FA" w:rsidRDefault="00984EC8" w:rsidP="00EE381F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37FA">
        <w:rPr>
          <w:rFonts w:ascii="Arial" w:hAnsi="Arial" w:cs="Arial"/>
          <w:b/>
          <w:sz w:val="20"/>
          <w:lang w:val="en-GB"/>
        </w:rPr>
        <w:t xml:space="preserve">Practical </w:t>
      </w:r>
      <w:r w:rsidR="00485CF8">
        <w:rPr>
          <w:rFonts w:ascii="Arial" w:hAnsi="Arial" w:cs="Arial"/>
          <w:b/>
          <w:sz w:val="20"/>
          <w:lang w:val="en-GB"/>
        </w:rPr>
        <w:t>i</w:t>
      </w:r>
      <w:r w:rsidRPr="008B37FA">
        <w:rPr>
          <w:rFonts w:ascii="Arial" w:hAnsi="Arial" w:cs="Arial"/>
          <w:b/>
          <w:sz w:val="20"/>
          <w:lang w:val="en-GB"/>
        </w:rPr>
        <w:t>nformation</w:t>
      </w:r>
    </w:p>
    <w:p w14:paraId="6C99F442" w14:textId="525294E9" w:rsidR="00984EC8" w:rsidRPr="00BA750E" w:rsidRDefault="00984EC8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n-GB"/>
        </w:rPr>
      </w:pPr>
      <w:r w:rsidRPr="00BA750E">
        <w:rPr>
          <w:rFonts w:ascii="Arial" w:hAnsi="Arial" w:cs="Arial"/>
          <w:sz w:val="20"/>
          <w:lang w:val="en-GB"/>
        </w:rPr>
        <w:t xml:space="preserve">Timing </w:t>
      </w:r>
      <w:r w:rsidR="00EE381F" w:rsidRPr="00BA750E">
        <w:rPr>
          <w:rFonts w:ascii="Arial" w:hAnsi="Arial" w:cs="Arial"/>
          <w:sz w:val="20"/>
          <w:lang w:val="en-GB"/>
        </w:rPr>
        <w:t>and</w:t>
      </w:r>
      <w:r w:rsidRPr="00BA750E">
        <w:rPr>
          <w:rFonts w:ascii="Arial" w:hAnsi="Arial" w:cs="Arial"/>
          <w:sz w:val="20"/>
          <w:lang w:val="en-GB"/>
        </w:rPr>
        <w:t xml:space="preserve"> rooms </w:t>
      </w:r>
    </w:p>
    <w:p w14:paraId="693C7CC0" w14:textId="1D2C39E1" w:rsidR="00353AD5" w:rsidRPr="008B37FA" w:rsidRDefault="00353AD5" w:rsidP="00EE381F">
      <w:pPr>
        <w:spacing w:after="120" w:line="240" w:lineRule="auto"/>
        <w:jc w:val="both"/>
        <w:rPr>
          <w:rFonts w:ascii="Arial" w:hAnsi="Arial"/>
          <w:sz w:val="20"/>
          <w:lang w:val="en-GB"/>
        </w:rPr>
      </w:pPr>
      <w:r w:rsidRPr="008B37FA">
        <w:rPr>
          <w:rFonts w:ascii="Arial" w:hAnsi="Arial"/>
          <w:sz w:val="20"/>
          <w:lang w:val="en-GB"/>
        </w:rPr>
        <w:t xml:space="preserve">As available, rooms will be provided by the </w:t>
      </w:r>
      <w:r w:rsidR="000E3374">
        <w:rPr>
          <w:rFonts w:ascii="Arial" w:hAnsi="Arial"/>
          <w:sz w:val="20"/>
          <w:lang w:val="en-GB"/>
        </w:rPr>
        <w:t>c</w:t>
      </w:r>
      <w:r w:rsidRPr="008B37FA">
        <w:rPr>
          <w:rFonts w:ascii="Arial" w:hAnsi="Arial"/>
          <w:sz w:val="20"/>
          <w:lang w:val="en-GB"/>
        </w:rPr>
        <w:t xml:space="preserve">onference organizers within the conference centre free of charge. Room assignments within the conference centre will be made </w:t>
      </w:r>
      <w:r w:rsidR="000602F8" w:rsidRPr="008B37FA">
        <w:rPr>
          <w:rFonts w:ascii="Arial" w:hAnsi="Arial"/>
          <w:sz w:val="20"/>
          <w:lang w:val="en-GB"/>
        </w:rPr>
        <w:t>based on</w:t>
      </w:r>
      <w:r w:rsidRPr="008B37FA">
        <w:rPr>
          <w:rFonts w:ascii="Arial" w:hAnsi="Arial"/>
          <w:sz w:val="20"/>
          <w:lang w:val="en-GB"/>
        </w:rPr>
        <w:t xml:space="preserve"> logistic</w:t>
      </w:r>
      <w:r w:rsidR="003317C6" w:rsidRPr="008B37FA">
        <w:rPr>
          <w:rFonts w:ascii="Arial" w:hAnsi="Arial"/>
          <w:sz w:val="20"/>
          <w:lang w:val="en-GB"/>
        </w:rPr>
        <w:t>al</w:t>
      </w:r>
      <w:r w:rsidRPr="008B37FA">
        <w:rPr>
          <w:rFonts w:ascii="Arial" w:hAnsi="Arial"/>
          <w:sz w:val="20"/>
          <w:lang w:val="en-GB"/>
        </w:rPr>
        <w:t xml:space="preserve"> and organizational considerations.</w:t>
      </w:r>
    </w:p>
    <w:p w14:paraId="7649AA78" w14:textId="4BC5C8B6" w:rsidR="00243A98" w:rsidRPr="008B37FA" w:rsidRDefault="00EE381F" w:rsidP="00EE381F">
      <w:pPr>
        <w:pStyle w:val="DefaultText1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</w:t>
      </w:r>
      <w:r w:rsidR="00243A98" w:rsidRPr="00EE381F">
        <w:rPr>
          <w:rFonts w:ascii="Arial" w:hAnsi="Arial"/>
          <w:b/>
          <w:sz w:val="20"/>
        </w:rPr>
        <w:t>ide events should</w:t>
      </w:r>
      <w:r w:rsidR="00243A98" w:rsidRPr="008B37FA">
        <w:rPr>
          <w:rFonts w:ascii="Arial" w:hAnsi="Arial"/>
          <w:sz w:val="20"/>
        </w:rPr>
        <w:t xml:space="preserve"> </w:t>
      </w:r>
      <w:r w:rsidR="00DA1653" w:rsidRPr="008B37FA">
        <w:rPr>
          <w:rFonts w:ascii="Arial" w:hAnsi="Arial"/>
          <w:b/>
          <w:sz w:val="20"/>
        </w:rPr>
        <w:t xml:space="preserve">not </w:t>
      </w:r>
      <w:r w:rsidR="00526849">
        <w:rPr>
          <w:rFonts w:ascii="Arial" w:hAnsi="Arial"/>
          <w:b/>
          <w:sz w:val="20"/>
        </w:rPr>
        <w:t>run for</w:t>
      </w:r>
      <w:r>
        <w:rPr>
          <w:rFonts w:ascii="Arial" w:hAnsi="Arial"/>
          <w:b/>
          <w:sz w:val="20"/>
        </w:rPr>
        <w:t xml:space="preserve"> longer than</w:t>
      </w:r>
      <w:r w:rsidRPr="008B37FA">
        <w:rPr>
          <w:rFonts w:ascii="Arial" w:hAnsi="Arial"/>
          <w:b/>
          <w:sz w:val="20"/>
        </w:rPr>
        <w:t xml:space="preserve"> </w:t>
      </w:r>
      <w:r w:rsidR="00DA1653" w:rsidRPr="008B37FA">
        <w:rPr>
          <w:rFonts w:ascii="Arial" w:hAnsi="Arial"/>
          <w:b/>
          <w:sz w:val="20"/>
        </w:rPr>
        <w:t>two hours</w:t>
      </w:r>
      <w:r w:rsidR="00423D7C">
        <w:rPr>
          <w:rFonts w:ascii="Arial" w:hAnsi="Arial"/>
          <w:b/>
          <w:sz w:val="20"/>
        </w:rPr>
        <w:t xml:space="preserve"> </w:t>
      </w:r>
      <w:r w:rsidR="00423D7C">
        <w:rPr>
          <w:rFonts w:ascii="Arial" w:hAnsi="Arial"/>
          <w:sz w:val="20"/>
        </w:rPr>
        <w:t xml:space="preserve">and </w:t>
      </w:r>
      <w:r w:rsidR="00064929">
        <w:rPr>
          <w:rFonts w:ascii="Arial" w:hAnsi="Arial"/>
          <w:sz w:val="20"/>
        </w:rPr>
        <w:t xml:space="preserve">should </w:t>
      </w:r>
      <w:r w:rsidR="00423D7C">
        <w:rPr>
          <w:rFonts w:ascii="Arial" w:hAnsi="Arial"/>
          <w:sz w:val="20"/>
        </w:rPr>
        <w:t>include time for networking</w:t>
      </w:r>
      <w:r w:rsidR="00243A98" w:rsidRPr="008B37FA">
        <w:rPr>
          <w:rFonts w:ascii="Arial" w:hAnsi="Arial"/>
          <w:sz w:val="20"/>
        </w:rPr>
        <w:t xml:space="preserve">. </w:t>
      </w:r>
      <w:r w:rsidR="00380A77">
        <w:rPr>
          <w:rFonts w:ascii="Arial" w:hAnsi="Arial"/>
          <w:sz w:val="20"/>
        </w:rPr>
        <w:t>The conference organizers will draw up a</w:t>
      </w:r>
      <w:r w:rsidR="0077425B" w:rsidRPr="008B37FA">
        <w:rPr>
          <w:rFonts w:ascii="Arial" w:hAnsi="Arial"/>
          <w:sz w:val="20"/>
        </w:rPr>
        <w:t xml:space="preserve"> </w:t>
      </w:r>
      <w:r w:rsidR="00380A77">
        <w:rPr>
          <w:rFonts w:ascii="Arial" w:hAnsi="Arial"/>
          <w:sz w:val="20"/>
        </w:rPr>
        <w:t>final</w:t>
      </w:r>
      <w:r w:rsidR="00380A77" w:rsidRPr="008B37FA">
        <w:rPr>
          <w:rFonts w:ascii="Arial" w:hAnsi="Arial"/>
          <w:sz w:val="20"/>
        </w:rPr>
        <w:t xml:space="preserve"> </w:t>
      </w:r>
      <w:r w:rsidR="00750A1D" w:rsidRPr="008B37FA">
        <w:rPr>
          <w:rFonts w:ascii="Arial" w:hAnsi="Arial"/>
          <w:sz w:val="20"/>
        </w:rPr>
        <w:t>schedule</w:t>
      </w:r>
      <w:r w:rsidR="00243A98" w:rsidRPr="008B37FA">
        <w:rPr>
          <w:rFonts w:ascii="Arial" w:hAnsi="Arial"/>
          <w:sz w:val="20"/>
        </w:rPr>
        <w:t xml:space="preserve"> of side events </w:t>
      </w:r>
      <w:r w:rsidR="00380A77">
        <w:rPr>
          <w:rFonts w:ascii="Arial" w:hAnsi="Arial"/>
          <w:sz w:val="20"/>
        </w:rPr>
        <w:t xml:space="preserve">closer to the conference and will try </w:t>
      </w:r>
      <w:r w:rsidR="00243A98" w:rsidRPr="008B37FA">
        <w:rPr>
          <w:rFonts w:ascii="Arial" w:hAnsi="Arial"/>
          <w:sz w:val="20"/>
        </w:rPr>
        <w:t xml:space="preserve">to </w:t>
      </w:r>
      <w:r w:rsidR="00380A77">
        <w:rPr>
          <w:rFonts w:ascii="Arial" w:hAnsi="Arial"/>
          <w:sz w:val="20"/>
        </w:rPr>
        <w:t>ensure that</w:t>
      </w:r>
      <w:r w:rsidR="00243A98" w:rsidRPr="008B37FA">
        <w:rPr>
          <w:rFonts w:ascii="Arial" w:hAnsi="Arial"/>
          <w:sz w:val="20"/>
        </w:rPr>
        <w:t xml:space="preserve"> events o</w:t>
      </w:r>
      <w:r w:rsidR="00380A77">
        <w:rPr>
          <w:rFonts w:ascii="Arial" w:hAnsi="Arial"/>
          <w:sz w:val="20"/>
        </w:rPr>
        <w:t>n</w:t>
      </w:r>
      <w:r w:rsidR="00243A98" w:rsidRPr="008B37FA">
        <w:rPr>
          <w:rFonts w:ascii="Arial" w:hAnsi="Arial"/>
          <w:sz w:val="20"/>
        </w:rPr>
        <w:t xml:space="preserve"> similar or related topics</w:t>
      </w:r>
      <w:r w:rsidR="00380A77">
        <w:rPr>
          <w:rFonts w:ascii="Arial" w:hAnsi="Arial"/>
          <w:sz w:val="20"/>
        </w:rPr>
        <w:t xml:space="preserve"> do not conflict</w:t>
      </w:r>
      <w:r w:rsidR="00243A98" w:rsidRPr="008B37FA">
        <w:rPr>
          <w:rFonts w:ascii="Arial" w:hAnsi="Arial"/>
          <w:sz w:val="20"/>
        </w:rPr>
        <w:t xml:space="preserve">. </w:t>
      </w:r>
    </w:p>
    <w:p w14:paraId="246C2ADD" w14:textId="76E1BA69" w:rsidR="00984EC8" w:rsidRPr="00BA750E" w:rsidRDefault="00EE381F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n-GB"/>
        </w:rPr>
      </w:pPr>
      <w:r w:rsidRPr="00BA750E">
        <w:rPr>
          <w:rFonts w:ascii="Arial" w:hAnsi="Arial" w:cs="Arial"/>
          <w:sz w:val="20"/>
          <w:lang w:val="en-GB"/>
        </w:rPr>
        <w:t>Event l</w:t>
      </w:r>
      <w:r w:rsidR="00984EC8" w:rsidRPr="00BA750E">
        <w:rPr>
          <w:rFonts w:ascii="Arial" w:hAnsi="Arial" w:cs="Arial"/>
          <w:sz w:val="20"/>
          <w:lang w:val="en-GB"/>
        </w:rPr>
        <w:t xml:space="preserve">anguage </w:t>
      </w:r>
      <w:r w:rsidRPr="00BA750E">
        <w:rPr>
          <w:rFonts w:ascii="Arial" w:hAnsi="Arial" w:cs="Arial"/>
          <w:sz w:val="20"/>
          <w:lang w:val="en-GB"/>
        </w:rPr>
        <w:t>and</w:t>
      </w:r>
      <w:r w:rsidR="00984EC8" w:rsidRPr="00BA750E">
        <w:rPr>
          <w:rFonts w:ascii="Arial" w:hAnsi="Arial" w:cs="Arial"/>
          <w:sz w:val="20"/>
          <w:lang w:val="en-GB"/>
        </w:rPr>
        <w:t xml:space="preserve"> </w:t>
      </w:r>
      <w:r w:rsidRPr="00BA750E">
        <w:rPr>
          <w:rFonts w:ascii="Arial" w:hAnsi="Arial" w:cs="Arial"/>
          <w:sz w:val="20"/>
          <w:lang w:val="en-GB"/>
        </w:rPr>
        <w:t>i</w:t>
      </w:r>
      <w:r w:rsidR="00984EC8" w:rsidRPr="00BA750E">
        <w:rPr>
          <w:rFonts w:ascii="Arial" w:hAnsi="Arial" w:cs="Arial"/>
          <w:sz w:val="20"/>
          <w:lang w:val="en-GB"/>
        </w:rPr>
        <w:t>nterpret</w:t>
      </w:r>
      <w:r w:rsidR="00064929">
        <w:rPr>
          <w:rFonts w:ascii="Arial" w:hAnsi="Arial" w:cs="Arial"/>
          <w:sz w:val="20"/>
          <w:lang w:val="en-GB"/>
        </w:rPr>
        <w:t>ation</w:t>
      </w:r>
    </w:p>
    <w:p w14:paraId="6774F123" w14:textId="2B64703E" w:rsidR="00266F3D" w:rsidRPr="008B37FA" w:rsidRDefault="00E41711" w:rsidP="00EE381F">
      <w:pPr>
        <w:pStyle w:val="DefaultText1"/>
        <w:tabs>
          <w:tab w:val="left" w:pos="360"/>
        </w:tabs>
        <w:spacing w:after="120"/>
        <w:rPr>
          <w:rFonts w:ascii="Arial" w:hAnsi="Arial"/>
          <w:sz w:val="20"/>
        </w:rPr>
      </w:pPr>
      <w:r w:rsidRPr="008B37FA">
        <w:rPr>
          <w:rFonts w:ascii="Arial" w:hAnsi="Arial"/>
          <w:sz w:val="20"/>
        </w:rPr>
        <w:t xml:space="preserve">Side events must be conducted in at least one of the </w:t>
      </w:r>
      <w:r w:rsidR="00245AA7">
        <w:rPr>
          <w:rFonts w:ascii="Arial" w:hAnsi="Arial"/>
          <w:sz w:val="20"/>
        </w:rPr>
        <w:t>c</w:t>
      </w:r>
      <w:r w:rsidRPr="008B37FA">
        <w:rPr>
          <w:rFonts w:ascii="Arial" w:hAnsi="Arial"/>
          <w:sz w:val="20"/>
        </w:rPr>
        <w:t>onference's official working languages (</w:t>
      </w:r>
      <w:r w:rsidR="00380A77">
        <w:rPr>
          <w:rFonts w:ascii="Arial" w:hAnsi="Arial"/>
          <w:sz w:val="20"/>
        </w:rPr>
        <w:t xml:space="preserve">Arabic, </w:t>
      </w:r>
      <w:r w:rsidRPr="008B37FA">
        <w:rPr>
          <w:rFonts w:ascii="Arial" w:hAnsi="Arial"/>
          <w:sz w:val="20"/>
        </w:rPr>
        <w:t>English, French</w:t>
      </w:r>
      <w:r w:rsidR="00380A77">
        <w:rPr>
          <w:rFonts w:ascii="Arial" w:hAnsi="Arial"/>
          <w:sz w:val="20"/>
        </w:rPr>
        <w:t xml:space="preserve"> and</w:t>
      </w:r>
      <w:r w:rsidRPr="008B37FA">
        <w:rPr>
          <w:rFonts w:ascii="Arial" w:hAnsi="Arial"/>
          <w:sz w:val="20"/>
        </w:rPr>
        <w:t xml:space="preserve"> Spanish). </w:t>
      </w:r>
      <w:r w:rsidR="003317C6" w:rsidRPr="008B37FA">
        <w:rPr>
          <w:rFonts w:ascii="Arial" w:hAnsi="Arial"/>
          <w:b/>
          <w:sz w:val="20"/>
        </w:rPr>
        <w:t xml:space="preserve">Simultaneous </w:t>
      </w:r>
      <w:r w:rsidR="00936F52" w:rsidRPr="008B37FA">
        <w:rPr>
          <w:rFonts w:ascii="Arial" w:hAnsi="Arial"/>
          <w:b/>
          <w:sz w:val="20"/>
        </w:rPr>
        <w:t>interpret</w:t>
      </w:r>
      <w:r w:rsidR="00064929">
        <w:rPr>
          <w:rFonts w:ascii="Arial" w:hAnsi="Arial"/>
          <w:b/>
          <w:sz w:val="20"/>
        </w:rPr>
        <w:t>ation</w:t>
      </w:r>
      <w:r w:rsidR="00936F52" w:rsidRPr="008B37FA">
        <w:rPr>
          <w:rFonts w:ascii="Arial" w:hAnsi="Arial"/>
          <w:b/>
          <w:sz w:val="20"/>
        </w:rPr>
        <w:t xml:space="preserve"> </w:t>
      </w:r>
      <w:r w:rsidR="003317C6" w:rsidRPr="008B37FA">
        <w:rPr>
          <w:rFonts w:ascii="Arial" w:hAnsi="Arial"/>
          <w:b/>
          <w:sz w:val="20"/>
        </w:rPr>
        <w:t xml:space="preserve">will not be provided by the </w:t>
      </w:r>
      <w:r w:rsidR="000E3374">
        <w:rPr>
          <w:rFonts w:ascii="Arial" w:hAnsi="Arial"/>
          <w:b/>
          <w:sz w:val="20"/>
        </w:rPr>
        <w:t>c</w:t>
      </w:r>
      <w:r w:rsidR="003317C6" w:rsidRPr="008B37FA">
        <w:rPr>
          <w:rFonts w:ascii="Arial" w:hAnsi="Arial"/>
          <w:b/>
          <w:sz w:val="20"/>
        </w:rPr>
        <w:t xml:space="preserve">onference organizers. </w:t>
      </w:r>
      <w:r w:rsidR="000E3374">
        <w:rPr>
          <w:rFonts w:ascii="Arial" w:hAnsi="Arial"/>
          <w:sz w:val="20"/>
        </w:rPr>
        <w:t>E</w:t>
      </w:r>
      <w:r w:rsidRPr="008B37FA">
        <w:rPr>
          <w:rFonts w:ascii="Arial" w:hAnsi="Arial"/>
          <w:sz w:val="20"/>
        </w:rPr>
        <w:t>vent hosts are strongly encouraged to provide interpret</w:t>
      </w:r>
      <w:r w:rsidR="00064929">
        <w:rPr>
          <w:rFonts w:ascii="Arial" w:hAnsi="Arial"/>
          <w:sz w:val="20"/>
        </w:rPr>
        <w:t>ation</w:t>
      </w:r>
      <w:r w:rsidRPr="008B37FA">
        <w:rPr>
          <w:rFonts w:ascii="Arial" w:hAnsi="Arial"/>
          <w:sz w:val="20"/>
        </w:rPr>
        <w:t xml:space="preserve"> in at least one of the </w:t>
      </w:r>
      <w:r w:rsidR="000E3374">
        <w:rPr>
          <w:rFonts w:ascii="Arial" w:hAnsi="Arial"/>
          <w:sz w:val="20"/>
        </w:rPr>
        <w:t xml:space="preserve">conference’s </w:t>
      </w:r>
      <w:r w:rsidRPr="008B37FA">
        <w:rPr>
          <w:rFonts w:ascii="Arial" w:hAnsi="Arial"/>
          <w:sz w:val="20"/>
        </w:rPr>
        <w:t>other working languages</w:t>
      </w:r>
      <w:r w:rsidR="000E3374">
        <w:rPr>
          <w:rFonts w:ascii="Arial" w:hAnsi="Arial"/>
          <w:sz w:val="20"/>
        </w:rPr>
        <w:t xml:space="preserve">; </w:t>
      </w:r>
      <w:r w:rsidR="00064929">
        <w:rPr>
          <w:rFonts w:ascii="Arial" w:hAnsi="Arial"/>
          <w:sz w:val="20"/>
        </w:rPr>
        <w:t xml:space="preserve">however, </w:t>
      </w:r>
      <w:r w:rsidR="000E3374">
        <w:rPr>
          <w:rFonts w:ascii="Arial" w:hAnsi="Arial"/>
          <w:sz w:val="20"/>
        </w:rPr>
        <w:t>they</w:t>
      </w:r>
      <w:r w:rsidR="0077425B" w:rsidRPr="008B37FA">
        <w:rPr>
          <w:rFonts w:ascii="Arial" w:hAnsi="Arial"/>
          <w:sz w:val="20"/>
        </w:rPr>
        <w:t xml:space="preserve"> </w:t>
      </w:r>
      <w:r w:rsidR="00E7075D" w:rsidRPr="008B37FA">
        <w:rPr>
          <w:rFonts w:ascii="Arial" w:hAnsi="Arial"/>
          <w:sz w:val="20"/>
        </w:rPr>
        <w:t>are responsible for covering interpret</w:t>
      </w:r>
      <w:r w:rsidR="00064929">
        <w:rPr>
          <w:rFonts w:ascii="Arial" w:hAnsi="Arial"/>
          <w:sz w:val="20"/>
        </w:rPr>
        <w:t>ation</w:t>
      </w:r>
      <w:r w:rsidR="00BC17A0">
        <w:rPr>
          <w:rFonts w:ascii="Arial" w:hAnsi="Arial"/>
          <w:sz w:val="20"/>
        </w:rPr>
        <w:t xml:space="preserve"> costs</w:t>
      </w:r>
      <w:r w:rsidR="00E7075D" w:rsidRPr="008B37FA">
        <w:rPr>
          <w:rFonts w:ascii="Arial" w:hAnsi="Arial"/>
          <w:sz w:val="20"/>
        </w:rPr>
        <w:t>.</w:t>
      </w:r>
      <w:r w:rsidR="00820DD8" w:rsidRPr="008B37FA">
        <w:rPr>
          <w:rFonts w:ascii="Arial" w:hAnsi="Arial"/>
          <w:sz w:val="20"/>
        </w:rPr>
        <w:t xml:space="preserve"> </w:t>
      </w:r>
      <w:r w:rsidR="002C0EBD">
        <w:rPr>
          <w:rFonts w:ascii="Arial" w:hAnsi="Arial"/>
          <w:sz w:val="20"/>
        </w:rPr>
        <w:t>Hosts</w:t>
      </w:r>
      <w:r w:rsidR="00BC17A0">
        <w:rPr>
          <w:rFonts w:ascii="Arial" w:hAnsi="Arial"/>
          <w:sz w:val="20"/>
        </w:rPr>
        <w:t xml:space="preserve"> plan</w:t>
      </w:r>
      <w:r w:rsidR="00380A77">
        <w:rPr>
          <w:rFonts w:ascii="Arial" w:hAnsi="Arial"/>
          <w:sz w:val="20"/>
        </w:rPr>
        <w:t>ning to have interpre</w:t>
      </w:r>
      <w:r w:rsidR="00064929">
        <w:rPr>
          <w:rFonts w:ascii="Arial" w:hAnsi="Arial"/>
          <w:sz w:val="20"/>
        </w:rPr>
        <w:t xml:space="preserve">tation </w:t>
      </w:r>
      <w:r w:rsidR="002C0EBD">
        <w:rPr>
          <w:rFonts w:ascii="Arial" w:hAnsi="Arial"/>
          <w:sz w:val="20"/>
        </w:rPr>
        <w:t xml:space="preserve">at their event </w:t>
      </w:r>
      <w:r w:rsidR="00380A77">
        <w:rPr>
          <w:rFonts w:ascii="Arial" w:hAnsi="Arial"/>
          <w:sz w:val="20"/>
        </w:rPr>
        <w:t>should</w:t>
      </w:r>
      <w:r w:rsidR="00BC17A0">
        <w:rPr>
          <w:rFonts w:ascii="Arial" w:hAnsi="Arial"/>
          <w:sz w:val="20"/>
        </w:rPr>
        <w:t xml:space="preserve"> contact</w:t>
      </w:r>
      <w:r w:rsidR="00BA57AD" w:rsidRPr="008B37FA">
        <w:rPr>
          <w:rFonts w:ascii="Arial" w:hAnsi="Arial"/>
          <w:sz w:val="20"/>
        </w:rPr>
        <w:t xml:space="preserve"> the</w:t>
      </w:r>
      <w:r w:rsidR="00BC17A0">
        <w:rPr>
          <w:rFonts w:ascii="Arial" w:hAnsi="Arial"/>
          <w:sz w:val="20"/>
        </w:rPr>
        <w:t xml:space="preserve"> conference</w:t>
      </w:r>
      <w:r w:rsidR="00BA57AD" w:rsidRPr="008B37FA">
        <w:rPr>
          <w:rFonts w:ascii="Arial" w:hAnsi="Arial"/>
          <w:sz w:val="20"/>
        </w:rPr>
        <w:t xml:space="preserve"> organizers</w:t>
      </w:r>
      <w:r w:rsidR="002C0EBD">
        <w:rPr>
          <w:rFonts w:ascii="Arial" w:hAnsi="Arial"/>
          <w:sz w:val="20"/>
        </w:rPr>
        <w:t xml:space="preserve"> </w:t>
      </w:r>
      <w:r w:rsidR="002C0EBD" w:rsidRPr="008B37FA">
        <w:rPr>
          <w:rFonts w:ascii="Arial" w:hAnsi="Arial"/>
          <w:sz w:val="20"/>
        </w:rPr>
        <w:t xml:space="preserve">at </w:t>
      </w:r>
      <w:hyperlink r:id="rId10" w:history="1">
        <w:r w:rsidR="002C0EBD" w:rsidRPr="008B37FA">
          <w:rPr>
            <w:rStyle w:val="Hyperlink"/>
            <w:rFonts w:ascii="Arial" w:hAnsi="Arial"/>
            <w:sz w:val="20"/>
          </w:rPr>
          <w:t>conferences@rcrcconference.org</w:t>
        </w:r>
      </w:hyperlink>
      <w:r w:rsidR="00E7075D" w:rsidRPr="008B37FA">
        <w:rPr>
          <w:rFonts w:ascii="Arial" w:hAnsi="Arial"/>
          <w:sz w:val="20"/>
        </w:rPr>
        <w:t xml:space="preserve"> to coordinate </w:t>
      </w:r>
      <w:r w:rsidR="00BC17A0">
        <w:rPr>
          <w:rFonts w:ascii="Arial" w:hAnsi="Arial"/>
          <w:sz w:val="20"/>
        </w:rPr>
        <w:t>logistics</w:t>
      </w:r>
      <w:r w:rsidR="00E7075D" w:rsidRPr="008B37FA">
        <w:rPr>
          <w:rFonts w:ascii="Arial" w:hAnsi="Arial"/>
          <w:sz w:val="20"/>
        </w:rPr>
        <w:t xml:space="preserve">. </w:t>
      </w:r>
    </w:p>
    <w:p w14:paraId="0C53AC60" w14:textId="77777777" w:rsidR="00984EC8" w:rsidRPr="00BA750E" w:rsidRDefault="00243A98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n-GB"/>
        </w:rPr>
      </w:pPr>
      <w:r w:rsidRPr="00BA750E">
        <w:rPr>
          <w:rFonts w:ascii="Arial" w:hAnsi="Arial" w:cs="Arial"/>
          <w:sz w:val="20"/>
          <w:lang w:val="en-GB"/>
        </w:rPr>
        <w:t>Participation</w:t>
      </w:r>
    </w:p>
    <w:p w14:paraId="42B5036B" w14:textId="6CBD631C" w:rsidR="00243A98" w:rsidRPr="008B37FA" w:rsidRDefault="00380A77" w:rsidP="00EE381F">
      <w:pPr>
        <w:spacing w:after="120" w:line="24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</w:t>
      </w:r>
      <w:r w:rsidR="00243A98" w:rsidRPr="008B37FA">
        <w:rPr>
          <w:rFonts w:ascii="Arial" w:hAnsi="Arial"/>
          <w:sz w:val="20"/>
          <w:lang w:val="en-GB"/>
        </w:rPr>
        <w:t xml:space="preserve">ide events </w:t>
      </w:r>
      <w:r w:rsidR="00750A1D" w:rsidRPr="008B37FA">
        <w:rPr>
          <w:rFonts w:ascii="Arial" w:hAnsi="Arial"/>
          <w:sz w:val="20"/>
          <w:lang w:val="en-GB"/>
        </w:rPr>
        <w:t>will be</w:t>
      </w:r>
      <w:r w:rsidR="00243A98" w:rsidRPr="008B37FA">
        <w:rPr>
          <w:rFonts w:ascii="Arial" w:hAnsi="Arial"/>
          <w:sz w:val="20"/>
          <w:lang w:val="en-GB"/>
        </w:rPr>
        <w:t xml:space="preserve"> open to all </w:t>
      </w:r>
      <w:r w:rsidR="003317C6" w:rsidRPr="008B37FA">
        <w:rPr>
          <w:rFonts w:ascii="Arial" w:hAnsi="Arial"/>
          <w:sz w:val="20"/>
          <w:lang w:val="en-GB"/>
        </w:rPr>
        <w:t xml:space="preserve">registered </w:t>
      </w:r>
      <w:r>
        <w:rPr>
          <w:rFonts w:ascii="Arial" w:hAnsi="Arial"/>
          <w:sz w:val="20"/>
          <w:lang w:val="en-GB"/>
        </w:rPr>
        <w:t>c</w:t>
      </w:r>
      <w:r w:rsidR="00243A98" w:rsidRPr="008B37FA">
        <w:rPr>
          <w:rFonts w:ascii="Arial" w:hAnsi="Arial"/>
          <w:sz w:val="20"/>
          <w:lang w:val="en-GB"/>
        </w:rPr>
        <w:t>onference participants.</w:t>
      </w:r>
      <w:r w:rsidR="004C2B33" w:rsidRPr="008B37FA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E</w:t>
      </w:r>
      <w:r w:rsidR="00243A98" w:rsidRPr="008B37FA">
        <w:rPr>
          <w:rFonts w:ascii="Arial" w:hAnsi="Arial"/>
          <w:sz w:val="20"/>
          <w:lang w:val="en-GB"/>
        </w:rPr>
        <w:t xml:space="preserve">vent hosts wishing to invite </w:t>
      </w:r>
      <w:r w:rsidR="007E05F5">
        <w:rPr>
          <w:rFonts w:ascii="Arial" w:hAnsi="Arial"/>
          <w:sz w:val="20"/>
          <w:lang w:val="en-GB"/>
        </w:rPr>
        <w:t>individuals</w:t>
      </w:r>
      <w:r w:rsidR="00243A98" w:rsidRPr="008B37FA">
        <w:rPr>
          <w:rFonts w:ascii="Arial" w:hAnsi="Arial"/>
          <w:sz w:val="20"/>
          <w:lang w:val="en-GB"/>
        </w:rPr>
        <w:t xml:space="preserve"> not registered as </w:t>
      </w:r>
      <w:r>
        <w:rPr>
          <w:rFonts w:ascii="Arial" w:hAnsi="Arial"/>
          <w:sz w:val="20"/>
          <w:lang w:val="en-GB"/>
        </w:rPr>
        <w:t>c</w:t>
      </w:r>
      <w:r w:rsidR="00243A98" w:rsidRPr="008B37FA">
        <w:rPr>
          <w:rFonts w:ascii="Arial" w:hAnsi="Arial"/>
          <w:sz w:val="20"/>
          <w:lang w:val="en-GB"/>
        </w:rPr>
        <w:t xml:space="preserve">onference participants should contact the </w:t>
      </w:r>
      <w:r>
        <w:rPr>
          <w:rFonts w:ascii="Arial" w:hAnsi="Arial"/>
          <w:sz w:val="20"/>
          <w:lang w:val="en-GB"/>
        </w:rPr>
        <w:t>c</w:t>
      </w:r>
      <w:r w:rsidR="00243A98" w:rsidRPr="008B37FA">
        <w:rPr>
          <w:rFonts w:ascii="Arial" w:hAnsi="Arial"/>
          <w:sz w:val="20"/>
          <w:lang w:val="en-GB"/>
        </w:rPr>
        <w:t xml:space="preserve">onference </w:t>
      </w:r>
      <w:r w:rsidR="003317C6" w:rsidRPr="008B37FA">
        <w:rPr>
          <w:rFonts w:ascii="Arial" w:hAnsi="Arial"/>
          <w:sz w:val="20"/>
          <w:lang w:val="en-GB"/>
        </w:rPr>
        <w:t>organizers</w:t>
      </w:r>
      <w:r w:rsidR="00243A98" w:rsidRPr="008B37FA">
        <w:rPr>
          <w:rFonts w:ascii="Arial" w:hAnsi="Arial"/>
          <w:sz w:val="20"/>
          <w:lang w:val="en-GB"/>
        </w:rPr>
        <w:t>.</w:t>
      </w:r>
    </w:p>
    <w:p w14:paraId="3550E9D4" w14:textId="389027F4" w:rsidR="00984EC8" w:rsidRPr="00BA750E" w:rsidRDefault="002C0EBD" w:rsidP="00E26AA4">
      <w:pPr>
        <w:pStyle w:val="ListParagraph"/>
        <w:keepNext/>
        <w:keepLines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Documents</w:t>
      </w:r>
    </w:p>
    <w:p w14:paraId="7C2733AB" w14:textId="017A62F3" w:rsidR="001E64BF" w:rsidRPr="008B37FA" w:rsidRDefault="002C0EBD" w:rsidP="00E26AA4">
      <w:pPr>
        <w:pStyle w:val="DefaultText1"/>
        <w:keepNext/>
        <w:keepLines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1E64BF" w:rsidRPr="008B37FA">
        <w:rPr>
          <w:rFonts w:ascii="Arial" w:hAnsi="Arial"/>
          <w:sz w:val="20"/>
        </w:rPr>
        <w:t>hort description</w:t>
      </w:r>
      <w:r>
        <w:rPr>
          <w:rFonts w:ascii="Arial" w:hAnsi="Arial"/>
          <w:sz w:val="20"/>
        </w:rPr>
        <w:t>s</w:t>
      </w:r>
      <w:r w:rsidR="001E64BF" w:rsidRPr="008B37FA">
        <w:rPr>
          <w:rFonts w:ascii="Arial" w:hAnsi="Arial"/>
          <w:sz w:val="20"/>
        </w:rPr>
        <w:t xml:space="preserve"> of </w:t>
      </w:r>
      <w:r>
        <w:rPr>
          <w:rFonts w:ascii="Arial" w:hAnsi="Arial"/>
          <w:sz w:val="20"/>
        </w:rPr>
        <w:t xml:space="preserve">the selected </w:t>
      </w:r>
      <w:r w:rsidR="001E64BF" w:rsidRPr="008B37FA">
        <w:rPr>
          <w:rFonts w:ascii="Arial" w:hAnsi="Arial"/>
          <w:sz w:val="20"/>
        </w:rPr>
        <w:t xml:space="preserve">side events will be published on the </w:t>
      </w:r>
      <w:r w:rsidR="00245AA7">
        <w:rPr>
          <w:rFonts w:ascii="Arial" w:hAnsi="Arial"/>
          <w:sz w:val="20"/>
        </w:rPr>
        <w:t>c</w:t>
      </w:r>
      <w:r w:rsidR="001E64BF" w:rsidRPr="008B37FA">
        <w:rPr>
          <w:rFonts w:ascii="Arial" w:hAnsi="Arial"/>
          <w:sz w:val="20"/>
        </w:rPr>
        <w:t>onference</w:t>
      </w:r>
      <w:r w:rsidR="00245AA7">
        <w:rPr>
          <w:rFonts w:ascii="Arial" w:hAnsi="Arial"/>
          <w:sz w:val="20"/>
        </w:rPr>
        <w:t>’s</w:t>
      </w:r>
      <w:r w:rsidR="001E64BF" w:rsidRPr="008B37FA">
        <w:rPr>
          <w:rFonts w:ascii="Arial" w:hAnsi="Arial"/>
          <w:sz w:val="20"/>
        </w:rPr>
        <w:t xml:space="preserve"> website. </w:t>
      </w:r>
      <w:r w:rsidR="0096267F">
        <w:rPr>
          <w:rFonts w:ascii="Arial" w:hAnsi="Arial"/>
          <w:sz w:val="20"/>
        </w:rPr>
        <w:t>Descriptions</w:t>
      </w:r>
      <w:r w:rsidR="001E64BF" w:rsidRPr="008B37FA">
        <w:rPr>
          <w:rFonts w:ascii="Arial" w:hAnsi="Arial"/>
          <w:sz w:val="20"/>
        </w:rPr>
        <w:t xml:space="preserve"> should comply with the rules governing the </w:t>
      </w:r>
      <w:r>
        <w:rPr>
          <w:rFonts w:ascii="Arial" w:hAnsi="Arial"/>
          <w:sz w:val="20"/>
        </w:rPr>
        <w:t>c</w:t>
      </w:r>
      <w:r w:rsidR="001E64BF" w:rsidRPr="008B37FA">
        <w:rPr>
          <w:rFonts w:ascii="Arial" w:hAnsi="Arial"/>
          <w:sz w:val="20"/>
        </w:rPr>
        <w:t xml:space="preserve">onference, as noted above, and should include: </w:t>
      </w:r>
    </w:p>
    <w:p w14:paraId="06F6162B" w14:textId="38DDCBA8" w:rsidR="001E64BF" w:rsidRPr="008B37FA" w:rsidRDefault="002C0EBD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name(s)of the </w:t>
      </w:r>
      <w:r w:rsidR="001E64BF" w:rsidRPr="008B37FA">
        <w:rPr>
          <w:rFonts w:ascii="Arial" w:hAnsi="Arial"/>
          <w:sz w:val="20"/>
        </w:rPr>
        <w:t>host organization(s)</w:t>
      </w:r>
    </w:p>
    <w:p w14:paraId="29BD2A97" w14:textId="65F45D14" w:rsidR="001E64BF" w:rsidRPr="008B37FA" w:rsidRDefault="002C0EBD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="001E64BF" w:rsidRPr="008B37FA">
        <w:rPr>
          <w:rFonts w:ascii="Arial" w:hAnsi="Arial"/>
          <w:sz w:val="20"/>
        </w:rPr>
        <w:t>short summary of the event (topic, format, objective</w:t>
      </w:r>
      <w:r>
        <w:rPr>
          <w:rFonts w:ascii="Arial" w:hAnsi="Arial"/>
          <w:sz w:val="20"/>
        </w:rPr>
        <w:t>,</w:t>
      </w:r>
      <w:r w:rsidR="001E64BF" w:rsidRPr="008B37FA">
        <w:rPr>
          <w:rFonts w:ascii="Arial" w:hAnsi="Arial"/>
          <w:sz w:val="20"/>
        </w:rPr>
        <w:t xml:space="preserve"> etc.)</w:t>
      </w:r>
    </w:p>
    <w:p w14:paraId="5917BAD2" w14:textId="19F13503" w:rsidR="001E64BF" w:rsidRPr="008B37FA" w:rsidRDefault="002C0EBD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="001E64BF" w:rsidRPr="008B37FA">
        <w:rPr>
          <w:rFonts w:ascii="Arial" w:hAnsi="Arial"/>
          <w:sz w:val="20"/>
        </w:rPr>
        <w:t>list of pane</w:t>
      </w:r>
      <w:r>
        <w:rPr>
          <w:rFonts w:ascii="Arial" w:hAnsi="Arial"/>
          <w:sz w:val="20"/>
        </w:rPr>
        <w:t>l</w:t>
      </w:r>
      <w:r w:rsidR="001E64BF" w:rsidRPr="008B37FA">
        <w:rPr>
          <w:rFonts w:ascii="Arial" w:hAnsi="Arial"/>
          <w:sz w:val="20"/>
        </w:rPr>
        <w:t xml:space="preserve">lists/speakers </w:t>
      </w:r>
      <w:r w:rsidR="00820DD8" w:rsidRPr="008B37FA">
        <w:rPr>
          <w:rFonts w:ascii="Arial" w:hAnsi="Arial"/>
          <w:sz w:val="20"/>
        </w:rPr>
        <w:t>(if possible)</w:t>
      </w:r>
    </w:p>
    <w:p w14:paraId="7E66ED91" w14:textId="2FDACFB0" w:rsidR="001E64BF" w:rsidRPr="008B37FA" w:rsidRDefault="001E64BF" w:rsidP="00E26AA4">
      <w:pPr>
        <w:pStyle w:val="DefaultText1"/>
        <w:keepNext/>
        <w:keepLines/>
        <w:numPr>
          <w:ilvl w:val="0"/>
          <w:numId w:val="9"/>
        </w:numPr>
        <w:ind w:left="0" w:right="828" w:firstLine="0"/>
        <w:rPr>
          <w:rFonts w:ascii="Arial" w:hAnsi="Arial"/>
          <w:sz w:val="20"/>
        </w:rPr>
      </w:pPr>
      <w:r w:rsidRPr="008B37FA">
        <w:rPr>
          <w:rFonts w:ascii="Arial" w:hAnsi="Arial"/>
          <w:sz w:val="20"/>
        </w:rPr>
        <w:t xml:space="preserve">links to additional information </w:t>
      </w:r>
      <w:r w:rsidR="002C0EBD">
        <w:rPr>
          <w:rFonts w:ascii="Arial" w:hAnsi="Arial"/>
          <w:sz w:val="20"/>
        </w:rPr>
        <w:t xml:space="preserve">or </w:t>
      </w:r>
      <w:r w:rsidR="00127F9C" w:rsidRPr="008B37FA">
        <w:rPr>
          <w:rFonts w:ascii="Arial" w:hAnsi="Arial"/>
          <w:sz w:val="20"/>
        </w:rPr>
        <w:t>reading material</w:t>
      </w:r>
      <w:r w:rsidR="00EE381F">
        <w:rPr>
          <w:rFonts w:ascii="Arial" w:hAnsi="Arial"/>
          <w:sz w:val="20"/>
        </w:rPr>
        <w:t>.</w:t>
      </w:r>
    </w:p>
    <w:p w14:paraId="2B512602" w14:textId="40066890" w:rsidR="001E64BF" w:rsidRPr="008B37FA" w:rsidRDefault="00064929" w:rsidP="00EE381F">
      <w:pPr>
        <w:pStyle w:val="Header"/>
        <w:spacing w:before="120" w:after="1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order to</w:t>
      </w:r>
      <w:r w:rsidR="00BC1450">
        <w:rPr>
          <w:rFonts w:ascii="Arial" w:hAnsi="Arial" w:cs="Arial"/>
          <w:sz w:val="20"/>
          <w:lang w:val="en-GB"/>
        </w:rPr>
        <w:t xml:space="preserve"> hold a</w:t>
      </w:r>
      <w:r>
        <w:rPr>
          <w:rFonts w:ascii="Arial" w:hAnsi="Arial" w:cs="Arial"/>
          <w:sz w:val="20"/>
          <w:lang w:val="en-GB"/>
        </w:rPr>
        <w:t xml:space="preserve"> </w:t>
      </w:r>
      <w:r w:rsidR="001E64BF" w:rsidRPr="008B37FA">
        <w:rPr>
          <w:rFonts w:ascii="Arial" w:hAnsi="Arial" w:cs="Arial"/>
          <w:sz w:val="20"/>
          <w:lang w:val="en-GB"/>
        </w:rPr>
        <w:t>green</w:t>
      </w:r>
      <w:r w:rsidR="00245AA7">
        <w:rPr>
          <w:rFonts w:ascii="Arial" w:hAnsi="Arial" w:cs="Arial"/>
          <w:sz w:val="20"/>
          <w:lang w:val="en-GB"/>
        </w:rPr>
        <w:t>er</w:t>
      </w:r>
      <w:r w:rsidR="001E64BF" w:rsidRPr="008B37FA">
        <w:rPr>
          <w:rFonts w:ascii="Arial" w:hAnsi="Arial" w:cs="Arial"/>
          <w:sz w:val="20"/>
          <w:lang w:val="en-GB"/>
        </w:rPr>
        <w:t xml:space="preserve"> conference, we </w:t>
      </w:r>
      <w:r w:rsidR="004401C6" w:rsidRPr="008B37FA">
        <w:rPr>
          <w:rFonts w:ascii="Arial" w:hAnsi="Arial" w:cs="Arial"/>
          <w:sz w:val="20"/>
          <w:lang w:val="en-GB"/>
        </w:rPr>
        <w:t xml:space="preserve">encourage </w:t>
      </w:r>
      <w:r>
        <w:rPr>
          <w:rFonts w:ascii="Arial" w:hAnsi="Arial" w:cs="Arial"/>
          <w:sz w:val="20"/>
          <w:lang w:val="en-GB"/>
        </w:rPr>
        <w:t xml:space="preserve">event hosts to </w:t>
      </w:r>
      <w:r w:rsidR="00BC1450">
        <w:rPr>
          <w:rFonts w:ascii="Arial" w:hAnsi="Arial" w:cs="Arial"/>
          <w:sz w:val="20"/>
          <w:lang w:val="en-GB"/>
        </w:rPr>
        <w:t>keep</w:t>
      </w:r>
      <w:r>
        <w:rPr>
          <w:rFonts w:ascii="Arial" w:hAnsi="Arial" w:cs="Arial"/>
          <w:sz w:val="20"/>
          <w:lang w:val="en-GB"/>
        </w:rPr>
        <w:t xml:space="preserve"> </w:t>
      </w:r>
      <w:r w:rsidR="003317C6" w:rsidRPr="008B37FA">
        <w:rPr>
          <w:rFonts w:ascii="Arial" w:hAnsi="Arial" w:cs="Arial"/>
          <w:sz w:val="20"/>
          <w:lang w:val="en-GB"/>
        </w:rPr>
        <w:t>print</w:t>
      </w:r>
      <w:r w:rsidR="00BC1450">
        <w:rPr>
          <w:rFonts w:ascii="Arial" w:hAnsi="Arial" w:cs="Arial"/>
          <w:sz w:val="20"/>
          <w:lang w:val="en-GB"/>
        </w:rPr>
        <w:t>ed</w:t>
      </w:r>
      <w:r w:rsidR="001E64BF" w:rsidRPr="008B37FA">
        <w:rPr>
          <w:rFonts w:ascii="Arial" w:hAnsi="Arial" w:cs="Arial"/>
          <w:sz w:val="20"/>
          <w:lang w:val="en-GB"/>
        </w:rPr>
        <w:t xml:space="preserve"> documents to </w:t>
      </w:r>
      <w:r w:rsidR="00462602" w:rsidRPr="008B37FA">
        <w:rPr>
          <w:rFonts w:ascii="Arial" w:hAnsi="Arial" w:cs="Arial"/>
          <w:sz w:val="20"/>
          <w:lang w:val="en-GB"/>
        </w:rPr>
        <w:t xml:space="preserve">a </w:t>
      </w:r>
      <w:r w:rsidR="001E64BF" w:rsidRPr="008B37FA">
        <w:rPr>
          <w:rFonts w:ascii="Arial" w:hAnsi="Arial" w:cs="Arial"/>
          <w:sz w:val="20"/>
          <w:lang w:val="en-GB"/>
        </w:rPr>
        <w:t xml:space="preserve">minimum. </w:t>
      </w:r>
      <w:r w:rsidR="00245AA7">
        <w:rPr>
          <w:rFonts w:ascii="Arial" w:hAnsi="Arial" w:cs="Arial"/>
          <w:sz w:val="20"/>
          <w:lang w:val="en-GB"/>
        </w:rPr>
        <w:t>H</w:t>
      </w:r>
      <w:r w:rsidR="000E3374">
        <w:rPr>
          <w:rFonts w:ascii="Arial" w:hAnsi="Arial" w:cs="Arial"/>
          <w:sz w:val="20"/>
          <w:lang w:val="en-GB"/>
        </w:rPr>
        <w:t>osts</w:t>
      </w:r>
      <w:r w:rsidR="000E3374" w:rsidRPr="008B37FA">
        <w:rPr>
          <w:rFonts w:ascii="Arial" w:hAnsi="Arial" w:cs="Arial"/>
          <w:sz w:val="20"/>
          <w:lang w:val="en-GB"/>
        </w:rPr>
        <w:t xml:space="preserve"> </w:t>
      </w:r>
      <w:r w:rsidR="000E3374">
        <w:rPr>
          <w:rFonts w:ascii="Arial" w:hAnsi="Arial" w:cs="Arial"/>
          <w:sz w:val="20"/>
          <w:lang w:val="en-GB"/>
        </w:rPr>
        <w:t>who</w:t>
      </w:r>
      <w:r w:rsidR="000E3374" w:rsidRPr="008B37FA">
        <w:rPr>
          <w:rFonts w:ascii="Arial" w:hAnsi="Arial" w:cs="Arial"/>
          <w:sz w:val="20"/>
          <w:lang w:val="en-GB"/>
        </w:rPr>
        <w:t xml:space="preserve"> </w:t>
      </w:r>
      <w:r w:rsidR="003317C6" w:rsidRPr="008B37FA">
        <w:rPr>
          <w:rFonts w:ascii="Arial" w:hAnsi="Arial" w:cs="Arial"/>
          <w:sz w:val="20"/>
          <w:lang w:val="en-GB"/>
        </w:rPr>
        <w:t xml:space="preserve">wish to </w:t>
      </w:r>
      <w:r w:rsidR="000E3374">
        <w:rPr>
          <w:rFonts w:ascii="Arial" w:hAnsi="Arial" w:cs="Arial"/>
          <w:sz w:val="20"/>
          <w:lang w:val="en-GB"/>
        </w:rPr>
        <w:t>provide participants with</w:t>
      </w:r>
      <w:r w:rsidR="000E3374" w:rsidRPr="008B37FA">
        <w:rPr>
          <w:rFonts w:ascii="Arial" w:hAnsi="Arial" w:cs="Arial"/>
          <w:sz w:val="20"/>
          <w:lang w:val="en-GB"/>
        </w:rPr>
        <w:t xml:space="preserve"> </w:t>
      </w:r>
      <w:r w:rsidR="0077425B" w:rsidRPr="008B37FA">
        <w:rPr>
          <w:rFonts w:ascii="Arial" w:hAnsi="Arial" w:cs="Arial"/>
          <w:sz w:val="20"/>
          <w:lang w:val="en-GB"/>
        </w:rPr>
        <w:t>document</w:t>
      </w:r>
      <w:r w:rsidR="000E3374">
        <w:rPr>
          <w:rFonts w:ascii="Arial" w:hAnsi="Arial" w:cs="Arial"/>
          <w:sz w:val="20"/>
          <w:lang w:val="en-GB"/>
        </w:rPr>
        <w:t>s (</w:t>
      </w:r>
      <w:r w:rsidR="003317C6" w:rsidRPr="008B37FA">
        <w:rPr>
          <w:rFonts w:ascii="Arial" w:hAnsi="Arial" w:cs="Arial"/>
          <w:sz w:val="20"/>
          <w:lang w:val="en-GB"/>
        </w:rPr>
        <w:t>e.g. brochures,</w:t>
      </w:r>
      <w:r w:rsidR="00750A1D" w:rsidRPr="008B37FA">
        <w:rPr>
          <w:rFonts w:ascii="Arial" w:hAnsi="Arial" w:cs="Arial"/>
          <w:sz w:val="20"/>
          <w:lang w:val="en-GB"/>
        </w:rPr>
        <w:t xml:space="preserve"> posters, pamphlets</w:t>
      </w:r>
      <w:r w:rsidR="000E3374">
        <w:rPr>
          <w:rFonts w:ascii="Arial" w:hAnsi="Arial" w:cs="Arial"/>
          <w:sz w:val="20"/>
          <w:lang w:val="en-GB"/>
        </w:rPr>
        <w:t xml:space="preserve"> and </w:t>
      </w:r>
      <w:r w:rsidR="00750A1D" w:rsidRPr="008B37FA">
        <w:rPr>
          <w:rFonts w:ascii="Arial" w:hAnsi="Arial" w:cs="Arial"/>
          <w:sz w:val="20"/>
          <w:lang w:val="en-GB"/>
        </w:rPr>
        <w:t>paper</w:t>
      </w:r>
      <w:r w:rsidR="00BC1450">
        <w:rPr>
          <w:rFonts w:ascii="Arial" w:hAnsi="Arial" w:cs="Arial"/>
          <w:sz w:val="20"/>
          <w:lang w:val="en-GB"/>
        </w:rPr>
        <w:t>s</w:t>
      </w:r>
      <w:r w:rsidR="000E3374">
        <w:rPr>
          <w:rFonts w:ascii="Arial" w:hAnsi="Arial" w:cs="Arial"/>
          <w:sz w:val="20"/>
          <w:lang w:val="en-GB"/>
        </w:rPr>
        <w:t>)</w:t>
      </w:r>
      <w:r w:rsidR="00750A1D" w:rsidRPr="008B37FA">
        <w:rPr>
          <w:rFonts w:ascii="Arial" w:hAnsi="Arial" w:cs="Arial"/>
          <w:sz w:val="20"/>
          <w:lang w:val="en-GB"/>
        </w:rPr>
        <w:t xml:space="preserve"> </w:t>
      </w:r>
      <w:r w:rsidR="000E3374">
        <w:rPr>
          <w:rFonts w:ascii="Arial" w:hAnsi="Arial" w:cs="Arial"/>
          <w:sz w:val="20"/>
          <w:lang w:val="en-GB"/>
        </w:rPr>
        <w:t>must</w:t>
      </w:r>
      <w:r w:rsidR="0077425B" w:rsidRPr="008B37FA">
        <w:rPr>
          <w:rFonts w:ascii="Arial" w:hAnsi="Arial" w:cs="Arial"/>
          <w:sz w:val="20"/>
          <w:lang w:val="en-GB"/>
        </w:rPr>
        <w:t xml:space="preserve"> </w:t>
      </w:r>
      <w:r w:rsidR="000E3374">
        <w:rPr>
          <w:rFonts w:ascii="Arial" w:hAnsi="Arial" w:cs="Arial"/>
          <w:sz w:val="20"/>
          <w:lang w:val="en-GB"/>
        </w:rPr>
        <w:t>produce</w:t>
      </w:r>
      <w:r w:rsidR="000E3374" w:rsidRPr="008B37FA">
        <w:rPr>
          <w:rFonts w:ascii="Arial" w:hAnsi="Arial" w:cs="Arial"/>
          <w:sz w:val="20"/>
          <w:lang w:val="en-GB"/>
        </w:rPr>
        <w:t xml:space="preserve"> </w:t>
      </w:r>
      <w:r w:rsidR="000E3374">
        <w:rPr>
          <w:rFonts w:ascii="Arial" w:hAnsi="Arial" w:cs="Arial"/>
          <w:sz w:val="20"/>
          <w:lang w:val="en-GB"/>
        </w:rPr>
        <w:t>them</w:t>
      </w:r>
      <w:r w:rsidR="000E3374" w:rsidRPr="008B37FA">
        <w:rPr>
          <w:rFonts w:ascii="Arial" w:hAnsi="Arial" w:cs="Arial"/>
          <w:sz w:val="20"/>
          <w:lang w:val="en-GB"/>
        </w:rPr>
        <w:t xml:space="preserve"> </w:t>
      </w:r>
      <w:r w:rsidR="0077425B" w:rsidRPr="008B37FA">
        <w:rPr>
          <w:rFonts w:ascii="Arial" w:hAnsi="Arial" w:cs="Arial"/>
          <w:sz w:val="20"/>
          <w:lang w:val="en-GB"/>
        </w:rPr>
        <w:t>at their own cost and</w:t>
      </w:r>
      <w:r w:rsidR="00AE4DD7" w:rsidRPr="008B37FA">
        <w:rPr>
          <w:rFonts w:ascii="Arial" w:hAnsi="Arial" w:cs="Arial"/>
          <w:sz w:val="20"/>
          <w:lang w:val="en-GB"/>
        </w:rPr>
        <w:t xml:space="preserve"> request </w:t>
      </w:r>
      <w:r w:rsidR="000E3374">
        <w:rPr>
          <w:rFonts w:ascii="Arial" w:hAnsi="Arial" w:cs="Arial"/>
          <w:sz w:val="20"/>
          <w:lang w:val="en-GB"/>
        </w:rPr>
        <w:t>advance</w:t>
      </w:r>
      <w:r w:rsidR="000E3374" w:rsidRPr="008B37FA">
        <w:rPr>
          <w:rFonts w:ascii="Arial" w:hAnsi="Arial" w:cs="Arial"/>
          <w:sz w:val="20"/>
          <w:lang w:val="en-GB"/>
        </w:rPr>
        <w:t xml:space="preserve"> </w:t>
      </w:r>
      <w:r w:rsidR="00AE4DD7" w:rsidRPr="008B37FA">
        <w:rPr>
          <w:rFonts w:ascii="Arial" w:hAnsi="Arial" w:cs="Arial"/>
          <w:sz w:val="20"/>
          <w:lang w:val="en-GB"/>
        </w:rPr>
        <w:t xml:space="preserve">approval </w:t>
      </w:r>
      <w:r w:rsidR="000E3374">
        <w:rPr>
          <w:rFonts w:ascii="Arial" w:hAnsi="Arial" w:cs="Arial"/>
          <w:sz w:val="20"/>
          <w:lang w:val="en-GB"/>
        </w:rPr>
        <w:t>from the conference organizers before distributing them</w:t>
      </w:r>
      <w:r w:rsidR="00AE4DD7" w:rsidRPr="008B37FA">
        <w:rPr>
          <w:rFonts w:ascii="Arial" w:hAnsi="Arial" w:cs="Arial"/>
          <w:sz w:val="20"/>
          <w:lang w:val="en-GB"/>
        </w:rPr>
        <w:t>.</w:t>
      </w:r>
      <w:r w:rsidR="0077425B" w:rsidRPr="008B37FA">
        <w:rPr>
          <w:rFonts w:ascii="Arial" w:hAnsi="Arial" w:cs="Arial"/>
          <w:sz w:val="20"/>
          <w:lang w:val="en-GB"/>
        </w:rPr>
        <w:t xml:space="preserve"> </w:t>
      </w:r>
    </w:p>
    <w:p w14:paraId="632BF1CB" w14:textId="3A31DEE4" w:rsidR="001E64BF" w:rsidRPr="008B37FA" w:rsidRDefault="001E64BF" w:rsidP="00EE381F">
      <w:pPr>
        <w:pStyle w:val="Header"/>
        <w:spacing w:after="120"/>
        <w:jc w:val="both"/>
        <w:rPr>
          <w:rFonts w:ascii="Arial" w:hAnsi="Arial" w:cs="Arial"/>
          <w:sz w:val="20"/>
          <w:lang w:val="en-GB"/>
        </w:rPr>
      </w:pPr>
      <w:r w:rsidRPr="008B37FA">
        <w:rPr>
          <w:rFonts w:ascii="Arial" w:hAnsi="Arial" w:cs="Arial"/>
          <w:sz w:val="20"/>
          <w:lang w:val="en-GB"/>
        </w:rPr>
        <w:t>All documents accompanying the event (e.g. background papers, reference documents</w:t>
      </w:r>
      <w:r w:rsidR="000E3374">
        <w:rPr>
          <w:rFonts w:ascii="Arial" w:hAnsi="Arial" w:cs="Arial"/>
          <w:sz w:val="20"/>
          <w:lang w:val="en-GB"/>
        </w:rPr>
        <w:t xml:space="preserve"> and</w:t>
      </w:r>
      <w:r w:rsidRPr="008B37FA">
        <w:rPr>
          <w:rFonts w:ascii="Arial" w:hAnsi="Arial" w:cs="Arial"/>
          <w:sz w:val="20"/>
          <w:lang w:val="en-GB"/>
        </w:rPr>
        <w:t xml:space="preserve"> publications) must be available in at least one of the official working languages of the </w:t>
      </w:r>
      <w:r w:rsidR="000E3374">
        <w:rPr>
          <w:rFonts w:ascii="Arial" w:hAnsi="Arial" w:cs="Arial"/>
          <w:sz w:val="20"/>
          <w:lang w:val="en-GB"/>
        </w:rPr>
        <w:t>c</w:t>
      </w:r>
      <w:r w:rsidRPr="008B37FA">
        <w:rPr>
          <w:rFonts w:ascii="Arial" w:hAnsi="Arial" w:cs="Arial"/>
          <w:sz w:val="20"/>
          <w:lang w:val="en-GB"/>
        </w:rPr>
        <w:t xml:space="preserve">onference. </w:t>
      </w:r>
      <w:r w:rsidR="00BC1450">
        <w:rPr>
          <w:rFonts w:ascii="Arial" w:hAnsi="Arial" w:cs="Arial"/>
          <w:sz w:val="20"/>
          <w:lang w:val="en-GB"/>
        </w:rPr>
        <w:t xml:space="preserve">Producing and translating the document, </w:t>
      </w:r>
      <w:r w:rsidRPr="008B37FA">
        <w:rPr>
          <w:rFonts w:ascii="Arial" w:hAnsi="Arial" w:cs="Arial"/>
          <w:sz w:val="20"/>
          <w:lang w:val="en-GB"/>
        </w:rPr>
        <w:t>and the cost</w:t>
      </w:r>
      <w:r w:rsidR="00BC1450">
        <w:rPr>
          <w:rFonts w:ascii="Arial" w:hAnsi="Arial" w:cs="Arial"/>
          <w:sz w:val="20"/>
          <w:lang w:val="en-GB"/>
        </w:rPr>
        <w:t>s</w:t>
      </w:r>
      <w:r w:rsidRPr="008B37FA">
        <w:rPr>
          <w:rFonts w:ascii="Arial" w:hAnsi="Arial" w:cs="Arial"/>
          <w:sz w:val="20"/>
          <w:lang w:val="en-GB"/>
        </w:rPr>
        <w:t xml:space="preserve"> </w:t>
      </w:r>
      <w:r w:rsidR="00BC1450">
        <w:rPr>
          <w:rFonts w:ascii="Arial" w:hAnsi="Arial" w:cs="Arial"/>
          <w:sz w:val="20"/>
          <w:lang w:val="en-GB"/>
        </w:rPr>
        <w:t>incurred,</w:t>
      </w:r>
      <w:r w:rsidRPr="008B37FA">
        <w:rPr>
          <w:rFonts w:ascii="Arial" w:hAnsi="Arial" w:cs="Arial"/>
          <w:sz w:val="20"/>
          <w:lang w:val="en-GB"/>
        </w:rPr>
        <w:t xml:space="preserve"> are the responsibility of </w:t>
      </w:r>
      <w:r w:rsidR="00064929">
        <w:rPr>
          <w:rFonts w:ascii="Arial" w:hAnsi="Arial" w:cs="Arial"/>
          <w:sz w:val="20"/>
          <w:lang w:val="en-GB"/>
        </w:rPr>
        <w:t>the</w:t>
      </w:r>
      <w:r w:rsidRPr="008B37FA">
        <w:rPr>
          <w:rFonts w:ascii="Arial" w:hAnsi="Arial" w:cs="Arial"/>
          <w:sz w:val="20"/>
          <w:lang w:val="en-GB"/>
        </w:rPr>
        <w:t xml:space="preserve"> hosts. </w:t>
      </w:r>
    </w:p>
    <w:p w14:paraId="27E7D522" w14:textId="0BA79F70" w:rsidR="00243A98" w:rsidRPr="008B37FA" w:rsidRDefault="00462602" w:rsidP="000E3374">
      <w:pPr>
        <w:pStyle w:val="DefaultText1"/>
        <w:spacing w:after="120"/>
        <w:rPr>
          <w:rFonts w:ascii="Arial" w:hAnsi="Arial"/>
          <w:sz w:val="20"/>
        </w:rPr>
      </w:pPr>
      <w:r w:rsidRPr="008B37FA">
        <w:rPr>
          <w:rFonts w:ascii="Arial" w:hAnsi="Arial"/>
          <w:sz w:val="20"/>
        </w:rPr>
        <w:t>It is important to note that side events</w:t>
      </w:r>
      <w:r w:rsidR="001E64BF" w:rsidRPr="008B37FA">
        <w:rPr>
          <w:rFonts w:ascii="Arial" w:hAnsi="Arial"/>
          <w:sz w:val="20"/>
        </w:rPr>
        <w:t xml:space="preserve"> do not result in a</w:t>
      </w:r>
      <w:r w:rsidRPr="008B37FA">
        <w:rPr>
          <w:rFonts w:ascii="Arial" w:hAnsi="Arial"/>
          <w:sz w:val="20"/>
        </w:rPr>
        <w:t xml:space="preserve">n official </w:t>
      </w:r>
      <w:r w:rsidR="00C26ACA">
        <w:rPr>
          <w:rFonts w:ascii="Arial" w:hAnsi="Arial"/>
          <w:sz w:val="20"/>
        </w:rPr>
        <w:t>c</w:t>
      </w:r>
      <w:r w:rsidR="00C26ACA" w:rsidRPr="008B37FA">
        <w:rPr>
          <w:rFonts w:ascii="Arial" w:hAnsi="Arial"/>
          <w:sz w:val="20"/>
        </w:rPr>
        <w:t xml:space="preserve">onference </w:t>
      </w:r>
      <w:r w:rsidR="001E64BF" w:rsidRPr="008B37FA">
        <w:rPr>
          <w:rFonts w:ascii="Arial" w:hAnsi="Arial"/>
          <w:sz w:val="20"/>
        </w:rPr>
        <w:t>decision</w:t>
      </w:r>
      <w:r w:rsidR="000E3374">
        <w:rPr>
          <w:rFonts w:ascii="Arial" w:hAnsi="Arial"/>
          <w:sz w:val="20"/>
        </w:rPr>
        <w:t>,</w:t>
      </w:r>
      <w:r w:rsidR="001E64BF" w:rsidRPr="008B37FA">
        <w:rPr>
          <w:rFonts w:ascii="Arial" w:hAnsi="Arial"/>
          <w:sz w:val="20"/>
        </w:rPr>
        <w:t xml:space="preserve"> nor are </w:t>
      </w:r>
      <w:r w:rsidRPr="008B37FA">
        <w:rPr>
          <w:rFonts w:ascii="Arial" w:hAnsi="Arial"/>
          <w:sz w:val="20"/>
        </w:rPr>
        <w:t xml:space="preserve">the </w:t>
      </w:r>
      <w:r w:rsidR="001E64BF" w:rsidRPr="008B37FA">
        <w:rPr>
          <w:rFonts w:ascii="Arial" w:hAnsi="Arial"/>
          <w:sz w:val="20"/>
        </w:rPr>
        <w:t>discussions reflected in the official</w:t>
      </w:r>
      <w:r w:rsidR="000E3374">
        <w:rPr>
          <w:rFonts w:ascii="Arial" w:hAnsi="Arial"/>
          <w:sz w:val="20"/>
        </w:rPr>
        <w:t xml:space="preserve"> conference</w:t>
      </w:r>
      <w:r w:rsidR="001E64BF" w:rsidRPr="008B37FA">
        <w:rPr>
          <w:rFonts w:ascii="Arial" w:hAnsi="Arial"/>
          <w:sz w:val="20"/>
        </w:rPr>
        <w:t xml:space="preserve"> report. However, </w:t>
      </w:r>
      <w:r w:rsidRPr="008B37FA">
        <w:rPr>
          <w:rFonts w:ascii="Arial" w:hAnsi="Arial"/>
          <w:sz w:val="20"/>
        </w:rPr>
        <w:t xml:space="preserve">they can </w:t>
      </w:r>
      <w:r w:rsidR="00064929">
        <w:rPr>
          <w:rFonts w:ascii="Arial" w:hAnsi="Arial"/>
          <w:sz w:val="20"/>
        </w:rPr>
        <w:t>lead to other</w:t>
      </w:r>
      <w:r w:rsidRPr="008B37FA">
        <w:rPr>
          <w:rFonts w:ascii="Arial" w:hAnsi="Arial"/>
          <w:sz w:val="20"/>
        </w:rPr>
        <w:t xml:space="preserve"> outcomes from the </w:t>
      </w:r>
      <w:r w:rsidR="000E3374">
        <w:rPr>
          <w:rFonts w:ascii="Arial" w:hAnsi="Arial"/>
          <w:sz w:val="20"/>
        </w:rPr>
        <w:t>c</w:t>
      </w:r>
      <w:r w:rsidRPr="008B37FA">
        <w:rPr>
          <w:rFonts w:ascii="Arial" w:hAnsi="Arial"/>
          <w:sz w:val="20"/>
        </w:rPr>
        <w:t xml:space="preserve">onference, such as pledges. </w:t>
      </w:r>
      <w:r w:rsidR="001E64BF" w:rsidRPr="008B37FA">
        <w:rPr>
          <w:rFonts w:ascii="Arial" w:hAnsi="Arial"/>
          <w:sz w:val="20"/>
        </w:rPr>
        <w:t xml:space="preserve"> </w:t>
      </w:r>
    </w:p>
    <w:p w14:paraId="03E851C5" w14:textId="77777777" w:rsidR="00984EC8" w:rsidRPr="00BA750E" w:rsidRDefault="00984EC8" w:rsidP="00EE381F">
      <w:pPr>
        <w:pStyle w:val="ListParagraph"/>
        <w:numPr>
          <w:ilvl w:val="2"/>
          <w:numId w:val="1"/>
        </w:numPr>
        <w:spacing w:after="120" w:line="240" w:lineRule="auto"/>
        <w:ind w:left="0" w:firstLine="0"/>
        <w:rPr>
          <w:rFonts w:ascii="Arial" w:hAnsi="Arial" w:cs="Arial"/>
          <w:sz w:val="20"/>
          <w:lang w:val="en-GB"/>
        </w:rPr>
      </w:pPr>
      <w:r w:rsidRPr="00BA750E">
        <w:rPr>
          <w:rFonts w:ascii="Arial" w:hAnsi="Arial" w:cs="Arial"/>
          <w:sz w:val="20"/>
          <w:lang w:val="en-GB"/>
        </w:rPr>
        <w:t xml:space="preserve">Costs </w:t>
      </w:r>
    </w:p>
    <w:p w14:paraId="0295B2EF" w14:textId="19C654F6" w:rsidR="00243A98" w:rsidRDefault="00216566" w:rsidP="00EE381F">
      <w:pPr>
        <w:pStyle w:val="DefaultText1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="00D56DB5" w:rsidRPr="008B37FA">
        <w:rPr>
          <w:rFonts w:ascii="Arial" w:hAnsi="Arial"/>
          <w:sz w:val="20"/>
        </w:rPr>
        <w:t>ooms will be equipped with flipcharts</w:t>
      </w:r>
      <w:r w:rsidR="00936F52" w:rsidRPr="008B37FA">
        <w:rPr>
          <w:rFonts w:ascii="Arial" w:hAnsi="Arial"/>
          <w:sz w:val="20"/>
        </w:rPr>
        <w:t xml:space="preserve"> and </w:t>
      </w:r>
      <w:r w:rsidR="00D56DB5" w:rsidRPr="008B37FA">
        <w:rPr>
          <w:rFonts w:ascii="Arial" w:hAnsi="Arial"/>
          <w:sz w:val="20"/>
        </w:rPr>
        <w:t>overhead projectors</w:t>
      </w:r>
      <w:r w:rsidR="00064929">
        <w:rPr>
          <w:rFonts w:ascii="Arial" w:hAnsi="Arial"/>
          <w:sz w:val="20"/>
        </w:rPr>
        <w:t>.</w:t>
      </w:r>
      <w:r w:rsidR="00D56DB5" w:rsidRPr="008B37FA">
        <w:rPr>
          <w:rFonts w:ascii="Arial" w:hAnsi="Arial"/>
          <w:sz w:val="20"/>
        </w:rPr>
        <w:t xml:space="preserve"> </w:t>
      </w:r>
      <w:r w:rsidR="00064929">
        <w:rPr>
          <w:rFonts w:ascii="Arial" w:hAnsi="Arial"/>
          <w:sz w:val="20"/>
        </w:rPr>
        <w:t xml:space="preserve">Upon </w:t>
      </w:r>
      <w:r w:rsidR="00936F52" w:rsidRPr="008B37FA">
        <w:rPr>
          <w:rFonts w:ascii="Arial" w:hAnsi="Arial"/>
          <w:sz w:val="20"/>
        </w:rPr>
        <w:t>request and subject to availability</w:t>
      </w:r>
      <w:r w:rsidR="00591175">
        <w:rPr>
          <w:rFonts w:ascii="Arial" w:hAnsi="Arial"/>
          <w:sz w:val="20"/>
        </w:rPr>
        <w:t>,</w:t>
      </w:r>
      <w:r w:rsidR="00936F52" w:rsidRPr="008B37FA">
        <w:rPr>
          <w:rFonts w:ascii="Arial" w:hAnsi="Arial"/>
          <w:sz w:val="20"/>
        </w:rPr>
        <w:t xml:space="preserve"> </w:t>
      </w:r>
      <w:r w:rsidR="00D56DB5" w:rsidRPr="008B37FA">
        <w:rPr>
          <w:rFonts w:ascii="Arial" w:hAnsi="Arial"/>
          <w:sz w:val="20"/>
        </w:rPr>
        <w:t>microphones and interpret</w:t>
      </w:r>
      <w:r w:rsidR="00591175">
        <w:rPr>
          <w:rFonts w:ascii="Arial" w:hAnsi="Arial"/>
          <w:sz w:val="20"/>
        </w:rPr>
        <w:t>ers’</w:t>
      </w:r>
      <w:r w:rsidR="00D56DB5" w:rsidRPr="008B37FA">
        <w:rPr>
          <w:rFonts w:ascii="Arial" w:hAnsi="Arial"/>
          <w:sz w:val="20"/>
        </w:rPr>
        <w:t xml:space="preserve"> booths</w:t>
      </w:r>
      <w:r w:rsidR="00936F52" w:rsidRPr="008B37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can</w:t>
      </w:r>
      <w:r w:rsidRPr="008B37FA">
        <w:rPr>
          <w:rFonts w:ascii="Arial" w:hAnsi="Arial"/>
          <w:sz w:val="20"/>
        </w:rPr>
        <w:t xml:space="preserve"> </w:t>
      </w:r>
      <w:r w:rsidR="00936F52" w:rsidRPr="008B37FA">
        <w:rPr>
          <w:rFonts w:ascii="Arial" w:hAnsi="Arial"/>
          <w:sz w:val="20"/>
        </w:rPr>
        <w:t>be provided</w:t>
      </w:r>
      <w:r w:rsidR="000E3374">
        <w:rPr>
          <w:rFonts w:ascii="Arial" w:hAnsi="Arial"/>
          <w:sz w:val="20"/>
        </w:rPr>
        <w:t xml:space="preserve"> at no cost</w:t>
      </w:r>
      <w:r w:rsidR="00D56DB5" w:rsidRPr="008B37FA">
        <w:rPr>
          <w:rFonts w:ascii="Arial" w:hAnsi="Arial"/>
          <w:sz w:val="20"/>
        </w:rPr>
        <w:t xml:space="preserve">. </w:t>
      </w:r>
      <w:r w:rsidR="002D2667">
        <w:rPr>
          <w:rFonts w:ascii="Arial" w:hAnsi="Arial"/>
          <w:sz w:val="20"/>
        </w:rPr>
        <w:t xml:space="preserve">The </w:t>
      </w:r>
      <w:r w:rsidR="00D56DB5" w:rsidRPr="008B37FA">
        <w:rPr>
          <w:rFonts w:ascii="Arial" w:hAnsi="Arial"/>
          <w:sz w:val="20"/>
        </w:rPr>
        <w:t>event hosts</w:t>
      </w:r>
      <w:r>
        <w:rPr>
          <w:rFonts w:ascii="Arial" w:hAnsi="Arial"/>
          <w:sz w:val="20"/>
        </w:rPr>
        <w:t xml:space="preserve"> are responsible for covering all additional expenses</w:t>
      </w:r>
      <w:r w:rsidR="00D56DB5" w:rsidRPr="008B37FA">
        <w:rPr>
          <w:rFonts w:ascii="Arial" w:hAnsi="Arial"/>
          <w:sz w:val="20"/>
        </w:rPr>
        <w:t>, including interpret</w:t>
      </w:r>
      <w:r w:rsidR="00064929">
        <w:rPr>
          <w:rFonts w:ascii="Arial" w:hAnsi="Arial"/>
          <w:sz w:val="20"/>
        </w:rPr>
        <w:t>ation</w:t>
      </w:r>
      <w:r w:rsidR="00D56DB5" w:rsidRPr="008B37FA">
        <w:rPr>
          <w:rFonts w:ascii="Arial" w:hAnsi="Arial"/>
          <w:sz w:val="20"/>
        </w:rPr>
        <w:t>, document production</w:t>
      </w:r>
      <w:r w:rsidR="000E3374">
        <w:rPr>
          <w:rFonts w:ascii="Arial" w:hAnsi="Arial"/>
          <w:sz w:val="20"/>
        </w:rPr>
        <w:t>/</w:t>
      </w:r>
      <w:r w:rsidR="00D56DB5" w:rsidRPr="008B37FA">
        <w:rPr>
          <w:rFonts w:ascii="Arial" w:hAnsi="Arial"/>
          <w:sz w:val="20"/>
        </w:rPr>
        <w:t>translation</w:t>
      </w:r>
      <w:r w:rsidR="000E3374">
        <w:rPr>
          <w:rFonts w:ascii="Arial" w:hAnsi="Arial"/>
          <w:sz w:val="20"/>
        </w:rPr>
        <w:t>,</w:t>
      </w:r>
      <w:r w:rsidR="00936F52" w:rsidRPr="008B37FA">
        <w:rPr>
          <w:rFonts w:ascii="Arial" w:hAnsi="Arial"/>
          <w:sz w:val="20"/>
        </w:rPr>
        <w:t xml:space="preserve"> </w:t>
      </w:r>
      <w:r w:rsidR="000E3374">
        <w:rPr>
          <w:rFonts w:ascii="Arial" w:hAnsi="Arial"/>
          <w:sz w:val="20"/>
        </w:rPr>
        <w:t>and</w:t>
      </w:r>
      <w:r w:rsidR="00BA55C7" w:rsidRPr="008B37FA">
        <w:rPr>
          <w:rFonts w:ascii="Arial" w:hAnsi="Arial"/>
          <w:sz w:val="20"/>
        </w:rPr>
        <w:t xml:space="preserve"> </w:t>
      </w:r>
      <w:r w:rsidR="002D2667">
        <w:rPr>
          <w:rFonts w:ascii="Arial" w:hAnsi="Arial"/>
          <w:sz w:val="20"/>
        </w:rPr>
        <w:t xml:space="preserve">rental of </w:t>
      </w:r>
      <w:r w:rsidR="00D56DB5" w:rsidRPr="008B37FA">
        <w:rPr>
          <w:rFonts w:ascii="Arial" w:hAnsi="Arial"/>
          <w:sz w:val="20"/>
        </w:rPr>
        <w:t xml:space="preserve">additional equipment. </w:t>
      </w:r>
    </w:p>
    <w:p w14:paraId="1E820F3D" w14:textId="77777777" w:rsidR="00856865" w:rsidRPr="008B37FA" w:rsidRDefault="00856865" w:rsidP="00856865">
      <w:pPr>
        <w:spacing w:after="120" w:line="276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E8F6169" w14:textId="2C08571E" w:rsidR="00856865" w:rsidRPr="008B37FA" w:rsidRDefault="00856865" w:rsidP="00856865">
      <w:pPr>
        <w:shd w:val="clear" w:color="auto" w:fill="BFBFBF" w:themeFill="background1" w:themeFillShade="BF"/>
        <w:rPr>
          <w:rFonts w:ascii="Arial" w:hAnsi="Arial" w:cs="Arial"/>
          <w:b/>
          <w:szCs w:val="20"/>
          <w:lang w:val="en-GB"/>
        </w:rPr>
      </w:pPr>
      <w:r w:rsidRPr="008B37FA">
        <w:rPr>
          <w:rFonts w:ascii="Arial" w:hAnsi="Arial" w:cs="Arial"/>
          <w:b/>
          <w:szCs w:val="20"/>
          <w:lang w:val="en-GB"/>
        </w:rPr>
        <w:t>Gui</w:t>
      </w:r>
      <w:r>
        <w:rPr>
          <w:rFonts w:ascii="Arial" w:hAnsi="Arial" w:cs="Arial"/>
          <w:b/>
          <w:szCs w:val="20"/>
          <w:lang w:val="en-GB"/>
        </w:rPr>
        <w:t>delines</w:t>
      </w:r>
      <w:r w:rsidRPr="008B37FA">
        <w:rPr>
          <w:rFonts w:ascii="Arial" w:hAnsi="Arial" w:cs="Arial"/>
          <w:b/>
          <w:szCs w:val="20"/>
          <w:lang w:val="en-GB"/>
        </w:rPr>
        <w:t xml:space="preserve"> </w:t>
      </w:r>
      <w:r>
        <w:rPr>
          <w:rFonts w:ascii="Arial" w:hAnsi="Arial" w:cs="Arial"/>
          <w:b/>
          <w:szCs w:val="20"/>
          <w:lang w:val="en-GB"/>
        </w:rPr>
        <w:t>for</w:t>
      </w:r>
      <w:r w:rsidRPr="008B37FA">
        <w:rPr>
          <w:rFonts w:ascii="Arial" w:hAnsi="Arial" w:cs="Arial"/>
          <w:b/>
          <w:szCs w:val="20"/>
          <w:lang w:val="en-GB"/>
        </w:rPr>
        <w:t xml:space="preserve"> </w:t>
      </w:r>
      <w:r w:rsidR="004B2DF4">
        <w:rPr>
          <w:rFonts w:ascii="Arial" w:hAnsi="Arial" w:cs="Arial"/>
          <w:b/>
          <w:szCs w:val="20"/>
          <w:lang w:val="en-GB"/>
        </w:rPr>
        <w:t xml:space="preserve">the </w:t>
      </w:r>
      <w:r w:rsidR="0020325B">
        <w:rPr>
          <w:rFonts w:ascii="Arial" w:hAnsi="Arial" w:cs="Arial"/>
          <w:b/>
          <w:szCs w:val="20"/>
          <w:lang w:val="en-GB"/>
        </w:rPr>
        <w:t>H</w:t>
      </w:r>
      <w:r w:rsidR="00737B4D">
        <w:rPr>
          <w:rFonts w:ascii="Arial" w:hAnsi="Arial" w:cs="Arial"/>
          <w:b/>
          <w:szCs w:val="20"/>
          <w:lang w:val="en-GB"/>
        </w:rPr>
        <w:t xml:space="preserve">umanitarian </w:t>
      </w:r>
      <w:r w:rsidR="0020325B">
        <w:rPr>
          <w:rFonts w:ascii="Arial" w:hAnsi="Arial" w:cs="Arial"/>
          <w:b/>
          <w:szCs w:val="20"/>
          <w:lang w:val="en-GB"/>
        </w:rPr>
        <w:t>V</w:t>
      </w:r>
      <w:r w:rsidR="003B48CF">
        <w:rPr>
          <w:rFonts w:ascii="Arial" w:hAnsi="Arial" w:cs="Arial"/>
          <w:b/>
          <w:szCs w:val="20"/>
          <w:lang w:val="en-GB"/>
        </w:rPr>
        <w:t>illage</w:t>
      </w:r>
    </w:p>
    <w:p w14:paraId="7BB5C09A" w14:textId="5702DEFB" w:rsidR="004C31CB" w:rsidRDefault="004C31CB" w:rsidP="00406C35">
      <w:pPr>
        <w:spacing w:before="240" w:after="120" w:line="240" w:lineRule="auto"/>
        <w:jc w:val="both"/>
        <w:rPr>
          <w:rFonts w:ascii="Arial" w:hAnsi="Arial" w:cs="Arial"/>
          <w:b/>
          <w:sz w:val="20"/>
          <w:lang w:val="en-GB"/>
        </w:rPr>
      </w:pPr>
      <w:r w:rsidRPr="008B37FA">
        <w:rPr>
          <w:rFonts w:ascii="Arial" w:hAnsi="Arial" w:cs="Arial"/>
          <w:b/>
          <w:sz w:val="20"/>
          <w:lang w:val="en-GB"/>
        </w:rPr>
        <w:t>Wh</w:t>
      </w:r>
      <w:r w:rsidR="00FA0CE5">
        <w:rPr>
          <w:rFonts w:ascii="Arial" w:hAnsi="Arial" w:cs="Arial"/>
          <w:b/>
          <w:sz w:val="20"/>
          <w:lang w:val="en-GB"/>
        </w:rPr>
        <w:t>at is the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="0020325B">
        <w:rPr>
          <w:rFonts w:ascii="Arial" w:hAnsi="Arial" w:cs="Arial"/>
          <w:b/>
          <w:sz w:val="20"/>
          <w:lang w:val="en-GB"/>
        </w:rPr>
        <w:t>H</w:t>
      </w:r>
      <w:r>
        <w:rPr>
          <w:rFonts w:ascii="Arial" w:hAnsi="Arial" w:cs="Arial"/>
          <w:b/>
          <w:sz w:val="20"/>
          <w:lang w:val="en-GB"/>
        </w:rPr>
        <w:t xml:space="preserve">umanitarian </w:t>
      </w:r>
      <w:r w:rsidR="0020325B">
        <w:rPr>
          <w:rFonts w:ascii="Arial" w:hAnsi="Arial" w:cs="Arial"/>
          <w:b/>
          <w:sz w:val="20"/>
          <w:lang w:val="en-GB"/>
        </w:rPr>
        <w:t>V</w:t>
      </w:r>
      <w:r>
        <w:rPr>
          <w:rFonts w:ascii="Arial" w:hAnsi="Arial" w:cs="Arial"/>
          <w:b/>
          <w:sz w:val="20"/>
          <w:lang w:val="en-GB"/>
        </w:rPr>
        <w:t>illage</w:t>
      </w:r>
      <w:r w:rsidRPr="008B37FA">
        <w:rPr>
          <w:rFonts w:ascii="Arial" w:hAnsi="Arial" w:cs="Arial"/>
          <w:b/>
          <w:sz w:val="20"/>
          <w:lang w:val="en-GB"/>
        </w:rPr>
        <w:t>?</w:t>
      </w:r>
    </w:p>
    <w:p w14:paraId="06AAC9A9" w14:textId="06DBDE21" w:rsidR="004C31CB" w:rsidRPr="00735119" w:rsidRDefault="00D55610" w:rsidP="00735119">
      <w:pPr>
        <w:pStyle w:val="Header"/>
        <w:spacing w:before="120" w:after="120"/>
        <w:jc w:val="both"/>
        <w:rPr>
          <w:rFonts w:ascii="Arial" w:hAnsi="Arial" w:cs="Arial"/>
          <w:sz w:val="20"/>
          <w:lang w:val="en-GB"/>
        </w:rPr>
      </w:pPr>
      <w:r w:rsidRPr="00052E85">
        <w:rPr>
          <w:rFonts w:ascii="Arial" w:hAnsi="Arial" w:cs="Arial"/>
          <w:sz w:val="20"/>
          <w:lang w:val="en-GB"/>
        </w:rPr>
        <w:t>T</w:t>
      </w:r>
      <w:r w:rsidR="004C31CB" w:rsidRPr="00052E85">
        <w:rPr>
          <w:rFonts w:ascii="Arial" w:hAnsi="Arial" w:cs="Arial"/>
          <w:sz w:val="20"/>
          <w:lang w:val="en-GB"/>
        </w:rPr>
        <w:t xml:space="preserve">he </w:t>
      </w:r>
      <w:r w:rsidR="0020325B" w:rsidRPr="00052E85">
        <w:rPr>
          <w:rFonts w:ascii="Arial" w:hAnsi="Arial" w:cs="Arial"/>
          <w:sz w:val="20"/>
          <w:lang w:val="en-GB"/>
        </w:rPr>
        <w:t>H</w:t>
      </w:r>
      <w:r w:rsidR="004C31CB" w:rsidRPr="00052E85">
        <w:rPr>
          <w:rFonts w:ascii="Arial" w:hAnsi="Arial" w:cs="Arial"/>
          <w:sz w:val="20"/>
          <w:lang w:val="en-GB"/>
        </w:rPr>
        <w:t xml:space="preserve">umanitarian </w:t>
      </w:r>
      <w:r w:rsidR="0020325B" w:rsidRPr="00052E85">
        <w:rPr>
          <w:rFonts w:ascii="Arial" w:hAnsi="Arial" w:cs="Arial"/>
          <w:sz w:val="20"/>
          <w:lang w:val="en-GB"/>
        </w:rPr>
        <w:t>V</w:t>
      </w:r>
      <w:r w:rsidR="004C31CB" w:rsidRPr="00052E85">
        <w:rPr>
          <w:rFonts w:ascii="Arial" w:hAnsi="Arial" w:cs="Arial"/>
          <w:sz w:val="20"/>
          <w:lang w:val="en-GB"/>
        </w:rPr>
        <w:t xml:space="preserve">illage </w:t>
      </w:r>
      <w:r w:rsidRPr="00735119">
        <w:rPr>
          <w:rFonts w:ascii="Arial" w:hAnsi="Arial" w:cs="Arial"/>
          <w:sz w:val="20"/>
          <w:lang w:val="en-GB"/>
        </w:rPr>
        <w:t>complement</w:t>
      </w:r>
      <w:r w:rsidR="00A15C9D" w:rsidRPr="00735119">
        <w:rPr>
          <w:rFonts w:ascii="Arial" w:hAnsi="Arial" w:cs="Arial"/>
          <w:sz w:val="20"/>
          <w:lang w:val="en-GB"/>
        </w:rPr>
        <w:t>s</w:t>
      </w:r>
      <w:r w:rsidR="004C31CB" w:rsidRPr="00735119">
        <w:rPr>
          <w:rFonts w:ascii="Arial" w:hAnsi="Arial" w:cs="Arial"/>
          <w:sz w:val="20"/>
          <w:lang w:val="en-GB"/>
        </w:rPr>
        <w:t xml:space="preserve"> the official proceedings by </w:t>
      </w:r>
      <w:r w:rsidR="00211350" w:rsidRPr="00735119">
        <w:rPr>
          <w:rFonts w:ascii="Arial" w:hAnsi="Arial" w:cs="Arial"/>
          <w:sz w:val="20"/>
          <w:lang w:val="en-GB"/>
        </w:rPr>
        <w:t xml:space="preserve">giving </w:t>
      </w:r>
      <w:r w:rsidR="004C31CB" w:rsidRPr="00735119">
        <w:rPr>
          <w:rFonts w:ascii="Arial" w:hAnsi="Arial" w:cs="Arial"/>
          <w:sz w:val="20"/>
          <w:lang w:val="en-GB"/>
        </w:rPr>
        <w:t>participants an opportunity to have informal exchanges and tackl</w:t>
      </w:r>
      <w:r w:rsidR="00064929" w:rsidRPr="00735119">
        <w:rPr>
          <w:rFonts w:ascii="Arial" w:hAnsi="Arial" w:cs="Arial"/>
          <w:sz w:val="20"/>
          <w:lang w:val="en-GB"/>
        </w:rPr>
        <w:t>e</w:t>
      </w:r>
      <w:r w:rsidR="004C31CB" w:rsidRPr="00735119">
        <w:rPr>
          <w:rFonts w:ascii="Arial" w:hAnsi="Arial" w:cs="Arial"/>
          <w:sz w:val="20"/>
          <w:lang w:val="en-GB"/>
        </w:rPr>
        <w:t xml:space="preserve"> humanitarian challenges from </w:t>
      </w:r>
      <w:r w:rsidR="00FA0CE5">
        <w:rPr>
          <w:rFonts w:ascii="Arial" w:hAnsi="Arial" w:cs="Arial"/>
          <w:sz w:val="20"/>
          <w:lang w:val="en-GB"/>
        </w:rPr>
        <w:t>fresh</w:t>
      </w:r>
      <w:r w:rsidR="00FA0CE5" w:rsidRPr="00735119">
        <w:rPr>
          <w:rFonts w:ascii="Arial" w:hAnsi="Arial" w:cs="Arial"/>
          <w:sz w:val="20"/>
          <w:lang w:val="en-GB"/>
        </w:rPr>
        <w:t xml:space="preserve"> </w:t>
      </w:r>
      <w:r w:rsidR="004C31CB" w:rsidRPr="00735119">
        <w:rPr>
          <w:rFonts w:ascii="Arial" w:hAnsi="Arial" w:cs="Arial"/>
          <w:sz w:val="20"/>
          <w:lang w:val="en-GB"/>
        </w:rPr>
        <w:t>angle</w:t>
      </w:r>
      <w:r w:rsidR="00A15C9D" w:rsidRPr="00735119">
        <w:rPr>
          <w:rFonts w:ascii="Arial" w:hAnsi="Arial" w:cs="Arial"/>
          <w:sz w:val="20"/>
          <w:lang w:val="en-GB"/>
        </w:rPr>
        <w:t>s</w:t>
      </w:r>
      <w:r w:rsidR="004C31CB" w:rsidRPr="00735119">
        <w:rPr>
          <w:rFonts w:ascii="Arial" w:hAnsi="Arial" w:cs="Arial"/>
          <w:sz w:val="20"/>
          <w:lang w:val="en-GB"/>
        </w:rPr>
        <w:t xml:space="preserve">. </w:t>
      </w:r>
    </w:p>
    <w:p w14:paraId="5381BE7E" w14:textId="24CF8BE6" w:rsidR="00A124C7" w:rsidRPr="00735119" w:rsidRDefault="004C31CB" w:rsidP="00735119">
      <w:pPr>
        <w:pStyle w:val="Header"/>
        <w:spacing w:before="120" w:after="120"/>
        <w:jc w:val="both"/>
        <w:rPr>
          <w:rFonts w:ascii="Arial" w:hAnsi="Arial" w:cs="Arial"/>
          <w:sz w:val="20"/>
          <w:lang w:val="en-GB"/>
        </w:rPr>
      </w:pPr>
      <w:r w:rsidRPr="00735119">
        <w:rPr>
          <w:rFonts w:ascii="Arial" w:hAnsi="Arial" w:cs="Arial"/>
          <w:sz w:val="20"/>
          <w:lang w:val="en-GB"/>
        </w:rPr>
        <w:t xml:space="preserve">The </w:t>
      </w:r>
      <w:r w:rsidR="0020325B" w:rsidRPr="00735119">
        <w:rPr>
          <w:rFonts w:ascii="Arial" w:hAnsi="Arial" w:cs="Arial"/>
          <w:sz w:val="20"/>
          <w:lang w:val="en-GB"/>
        </w:rPr>
        <w:t>H</w:t>
      </w:r>
      <w:r w:rsidRPr="00735119">
        <w:rPr>
          <w:rFonts w:ascii="Arial" w:hAnsi="Arial" w:cs="Arial"/>
          <w:sz w:val="20"/>
          <w:lang w:val="en-GB"/>
        </w:rPr>
        <w:t xml:space="preserve">umanitarian </w:t>
      </w:r>
      <w:r w:rsidR="0020325B" w:rsidRPr="00735119">
        <w:rPr>
          <w:rFonts w:ascii="Arial" w:hAnsi="Arial" w:cs="Arial"/>
          <w:sz w:val="20"/>
          <w:lang w:val="en-GB"/>
        </w:rPr>
        <w:t>V</w:t>
      </w:r>
      <w:r w:rsidRPr="00735119">
        <w:rPr>
          <w:rFonts w:ascii="Arial" w:hAnsi="Arial" w:cs="Arial"/>
          <w:sz w:val="20"/>
          <w:lang w:val="en-GB"/>
        </w:rPr>
        <w:t>illage will be a lively and interactive</w:t>
      </w:r>
      <w:r w:rsidR="009015C5">
        <w:rPr>
          <w:rFonts w:ascii="Arial" w:hAnsi="Arial" w:cs="Arial"/>
          <w:sz w:val="20"/>
          <w:lang w:val="en-GB"/>
        </w:rPr>
        <w:t xml:space="preserve"> multimedia</w:t>
      </w:r>
      <w:r w:rsidRPr="00735119">
        <w:rPr>
          <w:rFonts w:ascii="Arial" w:hAnsi="Arial" w:cs="Arial"/>
          <w:sz w:val="20"/>
          <w:lang w:val="en-GB"/>
        </w:rPr>
        <w:t xml:space="preserve"> </w:t>
      </w:r>
      <w:r w:rsidR="00D55610" w:rsidRPr="00735119">
        <w:rPr>
          <w:rFonts w:ascii="Arial" w:hAnsi="Arial" w:cs="Arial"/>
          <w:sz w:val="20"/>
          <w:lang w:val="en-GB"/>
        </w:rPr>
        <w:t>space</w:t>
      </w:r>
      <w:r w:rsidRPr="00735119">
        <w:rPr>
          <w:rFonts w:ascii="Arial" w:hAnsi="Arial" w:cs="Arial"/>
          <w:sz w:val="20"/>
          <w:lang w:val="en-GB"/>
        </w:rPr>
        <w:t xml:space="preserve"> inside the </w:t>
      </w:r>
      <w:r w:rsidR="00F4634A">
        <w:rPr>
          <w:rFonts w:ascii="Arial" w:hAnsi="Arial" w:cs="Arial"/>
          <w:sz w:val="20"/>
          <w:lang w:val="en-GB"/>
        </w:rPr>
        <w:t>c</w:t>
      </w:r>
      <w:r w:rsidRPr="00735119">
        <w:rPr>
          <w:rFonts w:ascii="Arial" w:hAnsi="Arial" w:cs="Arial"/>
          <w:sz w:val="20"/>
          <w:lang w:val="en-GB"/>
        </w:rPr>
        <w:t>onference cent</w:t>
      </w:r>
      <w:r w:rsidR="00F4634A">
        <w:rPr>
          <w:rFonts w:ascii="Arial" w:hAnsi="Arial" w:cs="Arial"/>
          <w:sz w:val="20"/>
          <w:lang w:val="en-GB"/>
        </w:rPr>
        <w:t>re</w:t>
      </w:r>
      <w:r w:rsidR="00D55610" w:rsidRPr="00735119">
        <w:rPr>
          <w:rFonts w:ascii="Arial" w:hAnsi="Arial" w:cs="Arial"/>
          <w:sz w:val="20"/>
          <w:lang w:val="en-GB"/>
        </w:rPr>
        <w:t xml:space="preserve"> </w:t>
      </w:r>
      <w:r w:rsidR="00FA0CE5">
        <w:rPr>
          <w:rFonts w:ascii="Arial" w:hAnsi="Arial" w:cs="Arial"/>
          <w:sz w:val="20"/>
          <w:lang w:val="en-GB"/>
        </w:rPr>
        <w:t>that</w:t>
      </w:r>
      <w:r w:rsidR="00FA0CE5" w:rsidRPr="00735119">
        <w:rPr>
          <w:rFonts w:ascii="Arial" w:hAnsi="Arial" w:cs="Arial"/>
          <w:sz w:val="20"/>
          <w:lang w:val="en-GB"/>
        </w:rPr>
        <w:t xml:space="preserve"> </w:t>
      </w:r>
      <w:r w:rsidR="00A5709E" w:rsidRPr="00735119">
        <w:rPr>
          <w:rFonts w:ascii="Arial" w:hAnsi="Arial" w:cs="Arial"/>
          <w:sz w:val="20"/>
          <w:lang w:val="en-GB"/>
        </w:rPr>
        <w:t>will</w:t>
      </w:r>
      <w:r w:rsidRPr="00735119">
        <w:rPr>
          <w:rFonts w:ascii="Arial" w:hAnsi="Arial" w:cs="Arial"/>
          <w:sz w:val="20"/>
          <w:lang w:val="en-GB"/>
        </w:rPr>
        <w:t xml:space="preserve"> bring a </w:t>
      </w:r>
      <w:r w:rsidR="009015C5">
        <w:rPr>
          <w:rFonts w:ascii="Arial" w:hAnsi="Arial" w:cs="Arial"/>
          <w:sz w:val="20"/>
          <w:lang w:val="en-GB"/>
        </w:rPr>
        <w:t>hands-on</w:t>
      </w:r>
      <w:r w:rsidRPr="00735119">
        <w:rPr>
          <w:rFonts w:ascii="Arial" w:hAnsi="Arial" w:cs="Arial"/>
          <w:sz w:val="20"/>
          <w:lang w:val="en-GB"/>
        </w:rPr>
        <w:t>, experimental and particip</w:t>
      </w:r>
      <w:r w:rsidR="00A5709E" w:rsidRPr="00735119">
        <w:rPr>
          <w:rFonts w:ascii="Arial" w:hAnsi="Arial" w:cs="Arial"/>
          <w:sz w:val="20"/>
          <w:lang w:val="en-GB"/>
        </w:rPr>
        <w:t xml:space="preserve">atory </w:t>
      </w:r>
      <w:r w:rsidR="009015C5">
        <w:rPr>
          <w:rFonts w:ascii="Arial" w:hAnsi="Arial" w:cs="Arial"/>
          <w:sz w:val="20"/>
          <w:lang w:val="en-GB"/>
        </w:rPr>
        <w:t>aspect</w:t>
      </w:r>
      <w:r w:rsidR="009015C5" w:rsidRPr="00735119">
        <w:rPr>
          <w:rFonts w:ascii="Arial" w:hAnsi="Arial" w:cs="Arial"/>
          <w:sz w:val="20"/>
          <w:lang w:val="en-GB"/>
        </w:rPr>
        <w:t xml:space="preserve"> </w:t>
      </w:r>
      <w:r w:rsidR="00A5709E" w:rsidRPr="00735119">
        <w:rPr>
          <w:rFonts w:ascii="Arial" w:hAnsi="Arial" w:cs="Arial"/>
          <w:sz w:val="20"/>
          <w:lang w:val="en-GB"/>
        </w:rPr>
        <w:t xml:space="preserve">to the </w:t>
      </w:r>
      <w:r w:rsidR="00F4634A">
        <w:rPr>
          <w:rFonts w:ascii="Arial" w:hAnsi="Arial" w:cs="Arial"/>
          <w:sz w:val="20"/>
          <w:lang w:val="en-GB"/>
        </w:rPr>
        <w:t>c</w:t>
      </w:r>
      <w:r w:rsidR="00A5709E" w:rsidRPr="00735119">
        <w:rPr>
          <w:rFonts w:ascii="Arial" w:hAnsi="Arial" w:cs="Arial"/>
          <w:sz w:val="20"/>
          <w:lang w:val="en-GB"/>
        </w:rPr>
        <w:t>onference.</w:t>
      </w:r>
      <w:r w:rsidRPr="00735119">
        <w:rPr>
          <w:rFonts w:ascii="Arial" w:hAnsi="Arial" w:cs="Arial"/>
          <w:sz w:val="20"/>
          <w:lang w:val="en-GB"/>
        </w:rPr>
        <w:t xml:space="preserve"> </w:t>
      </w:r>
      <w:r w:rsidR="009015C5">
        <w:rPr>
          <w:rFonts w:ascii="Arial" w:hAnsi="Arial" w:cs="Arial"/>
          <w:sz w:val="20"/>
          <w:lang w:val="en-GB"/>
        </w:rPr>
        <w:t>P</w:t>
      </w:r>
      <w:r w:rsidRPr="00735119">
        <w:rPr>
          <w:rFonts w:ascii="Arial" w:hAnsi="Arial" w:cs="Arial"/>
          <w:sz w:val="20"/>
          <w:lang w:val="en-GB"/>
        </w:rPr>
        <w:t xml:space="preserve">articipants </w:t>
      </w:r>
      <w:r w:rsidR="009015C5">
        <w:rPr>
          <w:rFonts w:ascii="Arial" w:hAnsi="Arial" w:cs="Arial"/>
          <w:sz w:val="20"/>
          <w:lang w:val="en-GB"/>
        </w:rPr>
        <w:t>will be able</w:t>
      </w:r>
      <w:r w:rsidRPr="00735119">
        <w:rPr>
          <w:rFonts w:ascii="Arial" w:hAnsi="Arial" w:cs="Arial"/>
          <w:sz w:val="20"/>
          <w:lang w:val="en-GB"/>
        </w:rPr>
        <w:t xml:space="preserve"> to explore, test</w:t>
      </w:r>
      <w:r w:rsidR="009015C5">
        <w:rPr>
          <w:rFonts w:ascii="Arial" w:hAnsi="Arial" w:cs="Arial"/>
          <w:sz w:val="20"/>
          <w:lang w:val="en-GB"/>
        </w:rPr>
        <w:t xml:space="preserve"> new ideas</w:t>
      </w:r>
      <w:r w:rsidR="00D55610" w:rsidRPr="00735119">
        <w:rPr>
          <w:rFonts w:ascii="Arial" w:hAnsi="Arial" w:cs="Arial"/>
          <w:sz w:val="20"/>
          <w:lang w:val="en-GB"/>
        </w:rPr>
        <w:t>, share knowledge and experiences,</w:t>
      </w:r>
      <w:r w:rsidRPr="00735119">
        <w:rPr>
          <w:rFonts w:ascii="Arial" w:hAnsi="Arial" w:cs="Arial"/>
          <w:sz w:val="20"/>
          <w:lang w:val="en-GB"/>
        </w:rPr>
        <w:t xml:space="preserve"> and </w:t>
      </w:r>
      <w:r w:rsidR="00D55610" w:rsidRPr="00735119">
        <w:rPr>
          <w:rFonts w:ascii="Arial" w:hAnsi="Arial" w:cs="Arial"/>
          <w:sz w:val="20"/>
          <w:lang w:val="en-GB"/>
        </w:rPr>
        <w:t xml:space="preserve">reach a deeper </w:t>
      </w:r>
      <w:r w:rsidRPr="00735119">
        <w:rPr>
          <w:rFonts w:ascii="Arial" w:hAnsi="Arial" w:cs="Arial"/>
          <w:sz w:val="20"/>
          <w:lang w:val="en-GB"/>
        </w:rPr>
        <w:t>understand</w:t>
      </w:r>
      <w:r w:rsidR="00D55610" w:rsidRPr="00735119">
        <w:rPr>
          <w:rFonts w:ascii="Arial" w:hAnsi="Arial" w:cs="Arial"/>
          <w:sz w:val="20"/>
          <w:lang w:val="en-GB"/>
        </w:rPr>
        <w:t>ing of</w:t>
      </w:r>
      <w:r w:rsidRPr="00735119">
        <w:rPr>
          <w:rFonts w:ascii="Arial" w:hAnsi="Arial" w:cs="Arial"/>
          <w:sz w:val="20"/>
          <w:lang w:val="en-GB"/>
        </w:rPr>
        <w:t xml:space="preserve"> humanitarian issues</w:t>
      </w:r>
      <w:r w:rsidR="00D55610" w:rsidRPr="00735119">
        <w:rPr>
          <w:rFonts w:ascii="Arial" w:hAnsi="Arial" w:cs="Arial"/>
          <w:sz w:val="20"/>
          <w:lang w:val="en-GB"/>
        </w:rPr>
        <w:t xml:space="preserve"> and potential solutions</w:t>
      </w:r>
      <w:r w:rsidRPr="00735119">
        <w:rPr>
          <w:rFonts w:ascii="Arial" w:hAnsi="Arial" w:cs="Arial"/>
          <w:sz w:val="20"/>
          <w:lang w:val="en-GB"/>
        </w:rPr>
        <w:t>.</w:t>
      </w:r>
    </w:p>
    <w:p w14:paraId="18A489E0" w14:textId="510EF2C3" w:rsidR="004C31CB" w:rsidRDefault="004C31CB" w:rsidP="00735119">
      <w:pPr>
        <w:pStyle w:val="Header"/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735119">
        <w:rPr>
          <w:rFonts w:ascii="Arial" w:hAnsi="Arial" w:cs="Arial"/>
          <w:sz w:val="20"/>
          <w:lang w:val="en-GB"/>
        </w:rPr>
        <w:t xml:space="preserve">The </w:t>
      </w:r>
      <w:r w:rsidR="0020325B" w:rsidRPr="00735119">
        <w:rPr>
          <w:rFonts w:ascii="Arial" w:hAnsi="Arial" w:cs="Arial"/>
          <w:sz w:val="20"/>
          <w:lang w:val="en-GB"/>
        </w:rPr>
        <w:t>H</w:t>
      </w:r>
      <w:r w:rsidRPr="00735119">
        <w:rPr>
          <w:rFonts w:ascii="Arial" w:hAnsi="Arial" w:cs="Arial"/>
          <w:sz w:val="20"/>
          <w:lang w:val="en-GB"/>
        </w:rPr>
        <w:t xml:space="preserve">umanitarian </w:t>
      </w:r>
      <w:r w:rsidR="00890A19" w:rsidRPr="00735119">
        <w:rPr>
          <w:rFonts w:ascii="Arial" w:hAnsi="Arial" w:cs="Arial"/>
          <w:sz w:val="20"/>
          <w:lang w:val="en-GB"/>
        </w:rPr>
        <w:t>V</w:t>
      </w:r>
      <w:r w:rsidRPr="00735119">
        <w:rPr>
          <w:rFonts w:ascii="Arial" w:hAnsi="Arial" w:cs="Arial"/>
          <w:sz w:val="20"/>
          <w:lang w:val="en-GB"/>
        </w:rPr>
        <w:t xml:space="preserve">illage will </w:t>
      </w:r>
      <w:r w:rsidR="009015C5">
        <w:rPr>
          <w:rFonts w:ascii="Arial" w:hAnsi="Arial" w:cs="Arial"/>
          <w:sz w:val="20"/>
          <w:lang w:val="en-GB"/>
        </w:rPr>
        <w:t>include</w:t>
      </w:r>
      <w:r w:rsidR="00E26AA4">
        <w:rPr>
          <w:rFonts w:ascii="Arial" w:hAnsi="Arial" w:cs="Arial"/>
          <w:sz w:val="20"/>
          <w:lang w:val="en-GB"/>
        </w:rPr>
        <w:t xml:space="preserve"> four main spaces</w:t>
      </w:r>
      <w:r w:rsidR="00A124C7" w:rsidRPr="00735119">
        <w:rPr>
          <w:rFonts w:ascii="Arial" w:hAnsi="Arial" w:cs="Arial"/>
          <w:sz w:val="20"/>
          <w:lang w:val="en-GB"/>
        </w:rPr>
        <w:t>:</w:t>
      </w:r>
    </w:p>
    <w:p w14:paraId="7B4A26FF" w14:textId="4A8D4115" w:rsidR="004C31CB" w:rsidRPr="00E26AA4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 w:rsidRPr="00E26AA4">
        <w:rPr>
          <w:rFonts w:ascii="Arial" w:hAnsi="Arial" w:cs="Arial"/>
          <w:sz w:val="20"/>
          <w:lang w:val="en-GB"/>
        </w:rPr>
        <w:t>a</w:t>
      </w:r>
      <w:r w:rsidR="004C31CB" w:rsidRPr="00E26AA4">
        <w:rPr>
          <w:rFonts w:ascii="Arial" w:hAnsi="Arial" w:cs="Arial"/>
          <w:sz w:val="20"/>
          <w:lang w:val="en-GB"/>
        </w:rPr>
        <w:t xml:space="preserve"> </w:t>
      </w:r>
      <w:r w:rsidR="00EA24AC" w:rsidRPr="00E26AA4">
        <w:rPr>
          <w:rFonts w:ascii="Arial" w:hAnsi="Arial" w:cs="Arial"/>
          <w:sz w:val="20"/>
          <w:lang w:val="en-GB"/>
        </w:rPr>
        <w:t xml:space="preserve">projection </w:t>
      </w:r>
      <w:r w:rsidR="004C31CB" w:rsidRPr="00E26AA4">
        <w:rPr>
          <w:rFonts w:ascii="Arial" w:hAnsi="Arial" w:cs="Arial"/>
          <w:sz w:val="20"/>
          <w:lang w:val="en-GB"/>
        </w:rPr>
        <w:t>space</w:t>
      </w:r>
      <w:r w:rsidR="00190DE8" w:rsidRPr="00E26AA4">
        <w:rPr>
          <w:rFonts w:ascii="Arial" w:hAnsi="Arial" w:cs="Arial"/>
          <w:sz w:val="20"/>
          <w:lang w:val="en-GB"/>
        </w:rPr>
        <w:t xml:space="preserve"> </w:t>
      </w:r>
      <w:r w:rsidR="009015C5" w:rsidRPr="00E26AA4">
        <w:rPr>
          <w:rFonts w:ascii="Arial" w:hAnsi="Arial" w:cs="Arial"/>
          <w:sz w:val="20"/>
          <w:lang w:val="en-GB"/>
        </w:rPr>
        <w:t>for</w:t>
      </w:r>
      <w:r w:rsidR="00190DE8" w:rsidRPr="00E26AA4">
        <w:rPr>
          <w:rFonts w:ascii="Arial" w:hAnsi="Arial" w:cs="Arial"/>
          <w:sz w:val="20"/>
          <w:lang w:val="en-GB"/>
        </w:rPr>
        <w:t xml:space="preserve"> </w:t>
      </w:r>
      <w:r w:rsidR="00753D75" w:rsidRPr="00E26AA4">
        <w:rPr>
          <w:rFonts w:ascii="Arial" w:hAnsi="Arial" w:cs="Arial"/>
          <w:sz w:val="20"/>
          <w:lang w:val="en-GB"/>
        </w:rPr>
        <w:t xml:space="preserve">showing films </w:t>
      </w:r>
      <w:r w:rsidR="00B44D82" w:rsidRPr="00E26AA4">
        <w:rPr>
          <w:rFonts w:ascii="Arial" w:hAnsi="Arial" w:cs="Arial"/>
          <w:sz w:val="20"/>
          <w:lang w:val="en-GB"/>
        </w:rPr>
        <w:t>and</w:t>
      </w:r>
      <w:r w:rsidR="00AF470A" w:rsidRPr="00E26AA4">
        <w:rPr>
          <w:rFonts w:ascii="Arial" w:hAnsi="Arial" w:cs="Arial"/>
          <w:sz w:val="20"/>
          <w:lang w:val="en-GB"/>
        </w:rPr>
        <w:t xml:space="preserve"> </w:t>
      </w:r>
      <w:r w:rsidR="00B44D82" w:rsidRPr="00E26AA4">
        <w:rPr>
          <w:rFonts w:ascii="Arial" w:hAnsi="Arial" w:cs="Arial"/>
          <w:sz w:val="20"/>
          <w:lang w:val="en-GB"/>
        </w:rPr>
        <w:t>engag</w:t>
      </w:r>
      <w:r w:rsidR="00753D75" w:rsidRPr="00E26AA4">
        <w:rPr>
          <w:rFonts w:ascii="Arial" w:hAnsi="Arial" w:cs="Arial"/>
          <w:sz w:val="20"/>
          <w:lang w:val="en-GB"/>
        </w:rPr>
        <w:t>ing</w:t>
      </w:r>
      <w:r w:rsidR="00B44D82" w:rsidRPr="00E26AA4">
        <w:rPr>
          <w:rFonts w:ascii="Arial" w:hAnsi="Arial" w:cs="Arial"/>
          <w:sz w:val="20"/>
          <w:lang w:val="en-GB"/>
        </w:rPr>
        <w:t xml:space="preserve"> in </w:t>
      </w:r>
      <w:r w:rsidR="00CE7584" w:rsidRPr="00E26AA4">
        <w:rPr>
          <w:rFonts w:ascii="Arial" w:hAnsi="Arial" w:cs="Arial"/>
          <w:sz w:val="20"/>
          <w:lang w:val="en-GB"/>
        </w:rPr>
        <w:t xml:space="preserve">meaningful </w:t>
      </w:r>
      <w:r w:rsidR="00753D75" w:rsidRPr="00E26AA4">
        <w:rPr>
          <w:rFonts w:ascii="Arial" w:hAnsi="Arial" w:cs="Arial"/>
          <w:sz w:val="20"/>
          <w:lang w:val="en-GB"/>
        </w:rPr>
        <w:t xml:space="preserve">discussions </w:t>
      </w:r>
      <w:r w:rsidR="00CE7584" w:rsidRPr="00E26AA4">
        <w:rPr>
          <w:rFonts w:ascii="Arial" w:hAnsi="Arial" w:cs="Arial"/>
          <w:sz w:val="20"/>
          <w:lang w:val="en-GB"/>
        </w:rPr>
        <w:t>on the subject</w:t>
      </w:r>
      <w:r w:rsidR="00753D75" w:rsidRPr="00E26AA4">
        <w:rPr>
          <w:rFonts w:ascii="Arial" w:hAnsi="Arial" w:cs="Arial"/>
          <w:sz w:val="20"/>
          <w:lang w:val="en-GB"/>
        </w:rPr>
        <w:t xml:space="preserve"> matter</w:t>
      </w:r>
    </w:p>
    <w:p w14:paraId="34BA9623" w14:textId="7BFBA6C4" w:rsidR="00EA24AC" w:rsidRPr="00E26AA4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 w:rsidRPr="00E26AA4">
        <w:rPr>
          <w:rFonts w:ascii="Arial" w:hAnsi="Arial" w:cs="Arial"/>
          <w:sz w:val="20"/>
          <w:lang w:val="en-GB"/>
        </w:rPr>
        <w:t>a</w:t>
      </w:r>
      <w:r w:rsidR="00EA24AC" w:rsidRPr="00E26AA4">
        <w:rPr>
          <w:rFonts w:ascii="Arial" w:hAnsi="Arial" w:cs="Arial"/>
          <w:sz w:val="20"/>
          <w:lang w:val="en-GB"/>
        </w:rPr>
        <w:t xml:space="preserve"> </w:t>
      </w:r>
      <w:r w:rsidR="00DA4532" w:rsidRPr="00E26AA4">
        <w:rPr>
          <w:rFonts w:ascii="Arial" w:hAnsi="Arial" w:cs="Arial"/>
          <w:sz w:val="20"/>
          <w:lang w:val="en-GB"/>
        </w:rPr>
        <w:t>speaker</w:t>
      </w:r>
      <w:r w:rsidR="00EA24AC" w:rsidRPr="00E26AA4">
        <w:rPr>
          <w:rFonts w:ascii="Arial" w:hAnsi="Arial" w:cs="Arial"/>
          <w:sz w:val="20"/>
          <w:lang w:val="en-GB"/>
        </w:rPr>
        <w:t>s</w:t>
      </w:r>
      <w:r w:rsidR="00DA4532" w:rsidRPr="00E26AA4">
        <w:rPr>
          <w:rFonts w:ascii="Arial" w:hAnsi="Arial" w:cs="Arial"/>
          <w:sz w:val="20"/>
          <w:lang w:val="en-GB"/>
        </w:rPr>
        <w:t>’</w:t>
      </w:r>
      <w:r w:rsidR="00EA24AC" w:rsidRPr="00E26AA4">
        <w:rPr>
          <w:rFonts w:ascii="Arial" w:hAnsi="Arial" w:cs="Arial"/>
          <w:sz w:val="20"/>
          <w:lang w:val="en-GB"/>
        </w:rPr>
        <w:t xml:space="preserve"> corner</w:t>
      </w:r>
      <w:r w:rsidR="00753D75" w:rsidRPr="00E26AA4">
        <w:rPr>
          <w:rFonts w:ascii="Arial" w:hAnsi="Arial" w:cs="Arial"/>
          <w:sz w:val="20"/>
          <w:lang w:val="en-GB"/>
        </w:rPr>
        <w:t>,</w:t>
      </w:r>
      <w:r w:rsidR="00DA4532" w:rsidRPr="00E26AA4">
        <w:rPr>
          <w:rFonts w:ascii="Arial" w:hAnsi="Arial" w:cs="Arial"/>
          <w:sz w:val="20"/>
          <w:lang w:val="en-GB"/>
        </w:rPr>
        <w:t xml:space="preserve"> </w:t>
      </w:r>
      <w:r w:rsidRPr="00E26AA4">
        <w:rPr>
          <w:rFonts w:ascii="Arial" w:hAnsi="Arial" w:cs="Arial"/>
          <w:sz w:val="20"/>
          <w:lang w:val="en-GB"/>
        </w:rPr>
        <w:t>where</w:t>
      </w:r>
      <w:r w:rsidR="00DA4532" w:rsidRPr="00E26AA4">
        <w:rPr>
          <w:rFonts w:ascii="Arial" w:hAnsi="Arial" w:cs="Arial"/>
          <w:sz w:val="20"/>
          <w:lang w:val="en-GB"/>
        </w:rPr>
        <w:t xml:space="preserve"> participant</w:t>
      </w:r>
      <w:r w:rsidR="0020325B" w:rsidRPr="00E26AA4">
        <w:rPr>
          <w:rFonts w:ascii="Arial" w:hAnsi="Arial" w:cs="Arial"/>
          <w:sz w:val="20"/>
          <w:lang w:val="en-GB"/>
        </w:rPr>
        <w:t xml:space="preserve">s </w:t>
      </w:r>
      <w:r w:rsidR="00753D75" w:rsidRPr="00E26AA4">
        <w:rPr>
          <w:rFonts w:ascii="Arial" w:hAnsi="Arial" w:cs="Arial"/>
          <w:sz w:val="20"/>
          <w:lang w:val="en-GB"/>
        </w:rPr>
        <w:t>can</w:t>
      </w:r>
      <w:r w:rsidR="00DA4532" w:rsidRPr="00E26AA4">
        <w:rPr>
          <w:rFonts w:ascii="Arial" w:hAnsi="Arial" w:cs="Arial"/>
          <w:sz w:val="20"/>
          <w:lang w:val="en-GB"/>
        </w:rPr>
        <w:t xml:space="preserve"> </w:t>
      </w:r>
      <w:r w:rsidR="00753D75" w:rsidRPr="00E26AA4">
        <w:rPr>
          <w:rFonts w:ascii="Arial" w:hAnsi="Arial" w:cs="Arial"/>
          <w:sz w:val="20"/>
          <w:lang w:val="en-GB"/>
        </w:rPr>
        <w:t xml:space="preserve">speak for up to </w:t>
      </w:r>
      <w:r w:rsidR="00DA4532" w:rsidRPr="00E26AA4">
        <w:rPr>
          <w:rFonts w:ascii="Arial" w:hAnsi="Arial" w:cs="Arial"/>
          <w:sz w:val="20"/>
          <w:lang w:val="en-GB"/>
        </w:rPr>
        <w:t>15</w:t>
      </w:r>
      <w:r w:rsidR="00753D75" w:rsidRPr="00E26AA4">
        <w:rPr>
          <w:rFonts w:ascii="Arial" w:hAnsi="Arial" w:cs="Arial"/>
          <w:sz w:val="20"/>
          <w:lang w:val="en-GB"/>
        </w:rPr>
        <w:t xml:space="preserve"> </w:t>
      </w:r>
      <w:r w:rsidR="00DA4532" w:rsidRPr="00E26AA4">
        <w:rPr>
          <w:rFonts w:ascii="Arial" w:hAnsi="Arial" w:cs="Arial"/>
          <w:sz w:val="20"/>
          <w:lang w:val="en-GB"/>
        </w:rPr>
        <w:t xml:space="preserve">minutes </w:t>
      </w:r>
      <w:r w:rsidR="00753D75" w:rsidRPr="00E26AA4">
        <w:rPr>
          <w:rFonts w:ascii="Arial" w:hAnsi="Arial" w:cs="Arial"/>
          <w:sz w:val="20"/>
          <w:lang w:val="en-GB"/>
        </w:rPr>
        <w:t xml:space="preserve">on </w:t>
      </w:r>
      <w:r w:rsidR="00DA4532" w:rsidRPr="00E26AA4">
        <w:rPr>
          <w:rFonts w:ascii="Arial" w:hAnsi="Arial" w:cs="Arial"/>
          <w:sz w:val="20"/>
          <w:lang w:val="en-GB"/>
        </w:rPr>
        <w:t>topic</w:t>
      </w:r>
      <w:r w:rsidR="00753D75" w:rsidRPr="00E26AA4">
        <w:rPr>
          <w:rFonts w:ascii="Arial" w:hAnsi="Arial" w:cs="Arial"/>
          <w:sz w:val="20"/>
          <w:lang w:val="en-GB"/>
        </w:rPr>
        <w:t>s</w:t>
      </w:r>
      <w:r w:rsidR="00DA4532" w:rsidRPr="00E26AA4">
        <w:rPr>
          <w:rFonts w:ascii="Arial" w:hAnsi="Arial" w:cs="Arial"/>
          <w:sz w:val="20"/>
          <w:lang w:val="en-GB"/>
        </w:rPr>
        <w:t xml:space="preserve"> relevant </w:t>
      </w:r>
      <w:r w:rsidR="009015C5" w:rsidRPr="00E26AA4">
        <w:rPr>
          <w:rFonts w:ascii="Arial" w:hAnsi="Arial" w:cs="Arial"/>
          <w:sz w:val="20"/>
          <w:lang w:val="en-GB"/>
        </w:rPr>
        <w:t>to</w:t>
      </w:r>
      <w:r w:rsidR="00DA4532" w:rsidRPr="00E26AA4">
        <w:rPr>
          <w:rFonts w:ascii="Arial" w:hAnsi="Arial" w:cs="Arial"/>
          <w:sz w:val="20"/>
          <w:lang w:val="en-GB"/>
        </w:rPr>
        <w:t xml:space="preserve"> the </w:t>
      </w:r>
      <w:r w:rsidRPr="00E26AA4">
        <w:rPr>
          <w:rFonts w:ascii="Arial" w:hAnsi="Arial" w:cs="Arial"/>
          <w:sz w:val="20"/>
          <w:lang w:val="en-GB"/>
        </w:rPr>
        <w:t>c</w:t>
      </w:r>
      <w:r w:rsidR="00DA4532" w:rsidRPr="00E26AA4">
        <w:rPr>
          <w:rFonts w:ascii="Arial" w:hAnsi="Arial" w:cs="Arial"/>
          <w:sz w:val="20"/>
          <w:lang w:val="en-GB"/>
        </w:rPr>
        <w:t>onference</w:t>
      </w:r>
      <w:r w:rsidRPr="00E26AA4">
        <w:rPr>
          <w:rFonts w:ascii="Arial" w:hAnsi="Arial" w:cs="Arial"/>
          <w:sz w:val="20"/>
          <w:lang w:val="en-GB"/>
        </w:rPr>
        <w:t>’s main</w:t>
      </w:r>
      <w:r w:rsidR="00DA4532" w:rsidRPr="00E26AA4">
        <w:rPr>
          <w:rFonts w:ascii="Arial" w:hAnsi="Arial" w:cs="Arial"/>
          <w:sz w:val="20"/>
          <w:lang w:val="en-GB"/>
        </w:rPr>
        <w:t xml:space="preserve"> themes</w:t>
      </w:r>
    </w:p>
    <w:p w14:paraId="66C6EF8F" w14:textId="7162AD96" w:rsidR="004C31CB" w:rsidRPr="00E26AA4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 w:rsidRPr="00E26AA4">
        <w:rPr>
          <w:rFonts w:ascii="Arial" w:hAnsi="Arial" w:cs="Arial"/>
          <w:sz w:val="20"/>
          <w:lang w:val="en-GB"/>
        </w:rPr>
        <w:t>a</w:t>
      </w:r>
      <w:r w:rsidR="00EA24AC" w:rsidRPr="00E26AA4">
        <w:rPr>
          <w:rFonts w:ascii="Arial" w:hAnsi="Arial" w:cs="Arial"/>
          <w:sz w:val="20"/>
          <w:lang w:val="en-GB"/>
        </w:rPr>
        <w:t xml:space="preserve"> </w:t>
      </w:r>
      <w:r w:rsidR="00190DE8" w:rsidRPr="00E26AA4">
        <w:rPr>
          <w:rFonts w:ascii="Arial" w:hAnsi="Arial" w:cs="Arial"/>
          <w:sz w:val="20"/>
          <w:lang w:val="en-GB"/>
        </w:rPr>
        <w:t xml:space="preserve">living library </w:t>
      </w:r>
      <w:r w:rsidRPr="00E26AA4">
        <w:rPr>
          <w:rFonts w:ascii="Arial" w:hAnsi="Arial" w:cs="Arial"/>
          <w:sz w:val="20"/>
          <w:lang w:val="en-GB"/>
        </w:rPr>
        <w:t>where</w:t>
      </w:r>
      <w:r w:rsidR="00190DE8" w:rsidRPr="00E26AA4">
        <w:rPr>
          <w:rFonts w:ascii="Arial" w:hAnsi="Arial" w:cs="Arial"/>
          <w:sz w:val="20"/>
          <w:lang w:val="en-GB"/>
        </w:rPr>
        <w:t xml:space="preserve"> participants</w:t>
      </w:r>
      <w:r w:rsidR="0020325B" w:rsidRPr="00E26AA4">
        <w:rPr>
          <w:rFonts w:ascii="Arial" w:hAnsi="Arial" w:cs="Arial"/>
          <w:sz w:val="20"/>
          <w:lang w:val="en-GB"/>
        </w:rPr>
        <w:t xml:space="preserve"> </w:t>
      </w:r>
      <w:r w:rsidRPr="00E26AA4">
        <w:rPr>
          <w:rFonts w:ascii="Arial" w:hAnsi="Arial" w:cs="Arial"/>
          <w:sz w:val="20"/>
          <w:lang w:val="en-GB"/>
        </w:rPr>
        <w:t>can</w:t>
      </w:r>
      <w:r w:rsidR="0020325B" w:rsidRPr="00E26AA4">
        <w:rPr>
          <w:rFonts w:ascii="Arial" w:hAnsi="Arial" w:cs="Arial"/>
          <w:sz w:val="20"/>
          <w:lang w:val="en-GB"/>
        </w:rPr>
        <w:t xml:space="preserve"> </w:t>
      </w:r>
      <w:r w:rsidR="00DA4532" w:rsidRPr="00E26AA4">
        <w:rPr>
          <w:rFonts w:ascii="Arial" w:hAnsi="Arial" w:cs="Arial"/>
          <w:sz w:val="20"/>
          <w:lang w:val="en-GB"/>
        </w:rPr>
        <w:t xml:space="preserve">display </w:t>
      </w:r>
      <w:r w:rsidR="009F2E28">
        <w:rPr>
          <w:rFonts w:ascii="Arial" w:hAnsi="Arial" w:cs="Arial"/>
          <w:sz w:val="20"/>
          <w:lang w:val="en-GB"/>
        </w:rPr>
        <w:t xml:space="preserve">written material on </w:t>
      </w:r>
      <w:r w:rsidR="009015C5" w:rsidRPr="00E26AA4">
        <w:rPr>
          <w:rFonts w:ascii="Arial" w:hAnsi="Arial" w:cs="Arial"/>
          <w:sz w:val="20"/>
          <w:lang w:val="en-GB"/>
        </w:rPr>
        <w:t>their work –</w:t>
      </w:r>
      <w:r w:rsidR="00DA4532" w:rsidRPr="00E26AA4">
        <w:rPr>
          <w:rFonts w:ascii="Arial" w:hAnsi="Arial" w:cs="Arial"/>
          <w:sz w:val="20"/>
          <w:lang w:val="en-GB"/>
        </w:rPr>
        <w:t xml:space="preserve"> </w:t>
      </w:r>
      <w:r w:rsidR="00A5709E" w:rsidRPr="00E26AA4">
        <w:rPr>
          <w:rFonts w:ascii="Arial" w:hAnsi="Arial" w:cs="Arial"/>
          <w:sz w:val="20"/>
          <w:lang w:val="en-GB"/>
        </w:rPr>
        <w:t xml:space="preserve">leaflets, </w:t>
      </w:r>
      <w:r w:rsidR="00DA4532" w:rsidRPr="00E26AA4">
        <w:rPr>
          <w:rFonts w:ascii="Arial" w:hAnsi="Arial" w:cs="Arial"/>
          <w:sz w:val="20"/>
          <w:lang w:val="en-GB"/>
        </w:rPr>
        <w:t>reports, etc.</w:t>
      </w:r>
    </w:p>
    <w:p w14:paraId="5D77A846" w14:textId="58E94A3C" w:rsidR="004C4AC8" w:rsidRPr="00735119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Times New Roman"/>
          <w:sz w:val="20"/>
          <w:szCs w:val="20"/>
          <w:lang w:val="en-GB"/>
        </w:rPr>
      </w:pPr>
      <w:r w:rsidRPr="00E26AA4">
        <w:rPr>
          <w:rFonts w:ascii="Arial" w:hAnsi="Arial" w:cs="Arial"/>
          <w:sz w:val="20"/>
          <w:lang w:val="en-GB"/>
        </w:rPr>
        <w:t>a</w:t>
      </w:r>
      <w:r w:rsidR="004C31CB" w:rsidRPr="00E26AA4">
        <w:rPr>
          <w:rFonts w:ascii="Arial" w:hAnsi="Arial" w:cs="Arial"/>
          <w:sz w:val="20"/>
          <w:lang w:val="en-GB"/>
        </w:rPr>
        <w:t>n exhibition space</w:t>
      </w:r>
      <w:r w:rsidR="00DA4532" w:rsidRPr="00E26AA4">
        <w:rPr>
          <w:rFonts w:ascii="Arial" w:hAnsi="Arial" w:cs="Arial"/>
          <w:sz w:val="20"/>
          <w:lang w:val="en-GB"/>
        </w:rPr>
        <w:t xml:space="preserve"> </w:t>
      </w:r>
      <w:r w:rsidR="00753D75" w:rsidRPr="00E26AA4">
        <w:rPr>
          <w:rFonts w:ascii="Arial" w:hAnsi="Arial" w:cs="Arial"/>
          <w:sz w:val="20"/>
          <w:lang w:val="en-GB"/>
        </w:rPr>
        <w:t>with stands</w:t>
      </w:r>
      <w:r w:rsidR="0020325B" w:rsidRPr="00E26AA4">
        <w:rPr>
          <w:rFonts w:ascii="Arial" w:hAnsi="Arial" w:cs="Arial"/>
          <w:sz w:val="20"/>
          <w:lang w:val="en-GB"/>
        </w:rPr>
        <w:t xml:space="preserve"> </w:t>
      </w:r>
      <w:r w:rsidR="00EA24AC" w:rsidRPr="00E26AA4">
        <w:rPr>
          <w:rFonts w:ascii="Arial" w:hAnsi="Arial" w:cs="Arial"/>
          <w:sz w:val="20"/>
          <w:lang w:val="en-GB"/>
        </w:rPr>
        <w:t>showcas</w:t>
      </w:r>
      <w:r w:rsidR="00753D75" w:rsidRPr="00E26AA4">
        <w:rPr>
          <w:rFonts w:ascii="Arial" w:hAnsi="Arial" w:cs="Arial"/>
          <w:sz w:val="20"/>
          <w:lang w:val="en-GB"/>
        </w:rPr>
        <w:t>ing</w:t>
      </w:r>
      <w:r w:rsidR="00EA24AC" w:rsidRPr="00E26AA4">
        <w:rPr>
          <w:rFonts w:ascii="Arial" w:hAnsi="Arial" w:cs="Arial"/>
          <w:sz w:val="20"/>
          <w:lang w:val="en-GB"/>
        </w:rPr>
        <w:t xml:space="preserve"> audiov</w:t>
      </w:r>
      <w:r w:rsidR="00E3605A" w:rsidRPr="00E26AA4">
        <w:rPr>
          <w:rFonts w:ascii="Arial" w:hAnsi="Arial" w:cs="Arial"/>
          <w:sz w:val="20"/>
          <w:lang w:val="en-GB"/>
        </w:rPr>
        <w:t>isual</w:t>
      </w:r>
      <w:r w:rsidR="00A5709E" w:rsidRPr="00E26AA4">
        <w:rPr>
          <w:rFonts w:ascii="Arial" w:hAnsi="Arial" w:cs="Arial"/>
          <w:sz w:val="20"/>
          <w:lang w:val="en-GB"/>
        </w:rPr>
        <w:t xml:space="preserve"> material</w:t>
      </w:r>
      <w:r w:rsidR="00DA4532" w:rsidRPr="00E26AA4">
        <w:rPr>
          <w:rFonts w:ascii="Arial" w:hAnsi="Arial" w:cs="Arial"/>
          <w:sz w:val="20"/>
          <w:lang w:val="en-GB"/>
        </w:rPr>
        <w:t xml:space="preserve">, </w:t>
      </w:r>
      <w:r w:rsidR="00753D75" w:rsidRPr="00E26AA4">
        <w:rPr>
          <w:rFonts w:ascii="Arial" w:hAnsi="Arial" w:cs="Arial"/>
          <w:sz w:val="20"/>
          <w:lang w:val="en-GB"/>
        </w:rPr>
        <w:t xml:space="preserve">interactive </w:t>
      </w:r>
      <w:r w:rsidR="00DA4532" w:rsidRPr="00E26AA4">
        <w:rPr>
          <w:rFonts w:ascii="Arial" w:hAnsi="Arial" w:cs="Arial"/>
          <w:sz w:val="20"/>
          <w:lang w:val="en-GB"/>
        </w:rPr>
        <w:t>installations</w:t>
      </w:r>
      <w:r w:rsidR="00A5709E" w:rsidRPr="00E26AA4">
        <w:rPr>
          <w:rFonts w:ascii="Arial" w:hAnsi="Arial" w:cs="Arial"/>
          <w:sz w:val="20"/>
          <w:lang w:val="en-GB"/>
        </w:rPr>
        <w:t>,</w:t>
      </w:r>
      <w:r w:rsidR="00DA4532" w:rsidRPr="00E26AA4">
        <w:rPr>
          <w:rFonts w:ascii="Arial" w:hAnsi="Arial" w:cs="Arial"/>
          <w:sz w:val="20"/>
          <w:lang w:val="en-GB"/>
        </w:rPr>
        <w:t xml:space="preserve"> etc.</w:t>
      </w:r>
      <w:r w:rsidR="00DA4532" w:rsidRPr="00735119">
        <w:rPr>
          <w:rFonts w:ascii="Arial" w:hAnsi="Arial" w:cs="Times New Roman"/>
          <w:sz w:val="20"/>
          <w:szCs w:val="20"/>
          <w:lang w:val="en-GB"/>
        </w:rPr>
        <w:t xml:space="preserve"> </w:t>
      </w:r>
    </w:p>
    <w:p w14:paraId="2AAABC41" w14:textId="74BC667E" w:rsidR="004C31CB" w:rsidRPr="008B37FA" w:rsidRDefault="004C31CB" w:rsidP="00406C35">
      <w:pPr>
        <w:spacing w:before="240" w:after="120" w:line="240" w:lineRule="auto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How are </w:t>
      </w:r>
      <w:r w:rsidR="00A11B19">
        <w:rPr>
          <w:rFonts w:ascii="Arial" w:hAnsi="Arial" w:cs="Arial"/>
          <w:b/>
          <w:sz w:val="20"/>
          <w:lang w:val="en-GB"/>
        </w:rPr>
        <w:t>contributions to</w:t>
      </w:r>
      <w:r>
        <w:rPr>
          <w:rFonts w:ascii="Arial" w:hAnsi="Arial" w:cs="Arial"/>
          <w:b/>
          <w:sz w:val="20"/>
          <w:lang w:val="en-GB"/>
        </w:rPr>
        <w:t xml:space="preserve"> the </w:t>
      </w:r>
      <w:r w:rsidR="00890A19">
        <w:rPr>
          <w:rFonts w:ascii="Arial" w:hAnsi="Arial" w:cs="Arial"/>
          <w:b/>
          <w:sz w:val="20"/>
          <w:lang w:val="en-GB"/>
        </w:rPr>
        <w:t>H</w:t>
      </w:r>
      <w:r>
        <w:rPr>
          <w:rFonts w:ascii="Arial" w:hAnsi="Arial" w:cs="Arial"/>
          <w:b/>
          <w:sz w:val="20"/>
          <w:lang w:val="en-GB"/>
        </w:rPr>
        <w:t xml:space="preserve">umanitarian </w:t>
      </w:r>
      <w:r w:rsidR="00890A19">
        <w:rPr>
          <w:rFonts w:ascii="Arial" w:hAnsi="Arial" w:cs="Arial"/>
          <w:b/>
          <w:sz w:val="20"/>
          <w:lang w:val="en-GB"/>
        </w:rPr>
        <w:t>V</w:t>
      </w:r>
      <w:r>
        <w:rPr>
          <w:rFonts w:ascii="Arial" w:hAnsi="Arial" w:cs="Arial"/>
          <w:b/>
          <w:sz w:val="20"/>
          <w:lang w:val="en-GB"/>
        </w:rPr>
        <w:t>illage selected</w:t>
      </w:r>
      <w:r w:rsidRPr="008B37FA">
        <w:rPr>
          <w:rFonts w:ascii="Arial" w:hAnsi="Arial" w:cs="Arial"/>
          <w:b/>
          <w:sz w:val="20"/>
          <w:lang w:val="en-GB"/>
        </w:rPr>
        <w:t>?</w:t>
      </w:r>
    </w:p>
    <w:p w14:paraId="39EDA18E" w14:textId="08A5D223" w:rsidR="00FC09D2" w:rsidRPr="00FC09D2" w:rsidRDefault="00EC47C1" w:rsidP="00E26AA4">
      <w:pPr>
        <w:pStyle w:val="Header"/>
        <w:spacing w:before="120" w:after="1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conference organizers will review proposals for the Humanitarian Village using the same </w:t>
      </w:r>
      <w:r w:rsidR="004C31CB">
        <w:rPr>
          <w:rFonts w:ascii="Arial" w:hAnsi="Arial" w:cs="Arial"/>
          <w:sz w:val="20"/>
          <w:lang w:val="en-GB"/>
        </w:rPr>
        <w:t xml:space="preserve">criteria </w:t>
      </w:r>
      <w:r>
        <w:rPr>
          <w:rFonts w:ascii="Arial" w:hAnsi="Arial" w:cs="Arial"/>
          <w:sz w:val="20"/>
          <w:lang w:val="en-GB"/>
        </w:rPr>
        <w:t xml:space="preserve">as </w:t>
      </w:r>
      <w:r w:rsidR="004C31CB">
        <w:rPr>
          <w:rFonts w:ascii="Arial" w:hAnsi="Arial" w:cs="Arial"/>
          <w:sz w:val="20"/>
          <w:lang w:val="en-GB"/>
        </w:rPr>
        <w:t>for side events</w:t>
      </w:r>
      <w:r w:rsidR="00E1318A" w:rsidRPr="0097318C">
        <w:rPr>
          <w:rFonts w:ascii="Arial" w:hAnsi="Arial" w:cs="Arial"/>
          <w:sz w:val="20"/>
          <w:lang w:val="en-GB"/>
        </w:rPr>
        <w:t xml:space="preserve">. </w:t>
      </w:r>
      <w:r w:rsidR="00BB0D60">
        <w:rPr>
          <w:rFonts w:ascii="Arial" w:hAnsi="Arial" w:cs="Arial"/>
          <w:sz w:val="20"/>
          <w:lang w:val="en-GB"/>
        </w:rPr>
        <w:t xml:space="preserve">Please note that there is limited space within the </w:t>
      </w:r>
      <w:r w:rsidR="00F4634A">
        <w:rPr>
          <w:rFonts w:ascii="Arial" w:hAnsi="Arial" w:cs="Arial"/>
          <w:sz w:val="20"/>
          <w:lang w:val="en-GB"/>
        </w:rPr>
        <w:t>c</w:t>
      </w:r>
      <w:r w:rsidR="00BB0D60">
        <w:rPr>
          <w:rFonts w:ascii="Arial" w:hAnsi="Arial" w:cs="Arial"/>
          <w:sz w:val="20"/>
          <w:lang w:val="en-GB"/>
        </w:rPr>
        <w:t xml:space="preserve">onference centre, so not all proposals can necessarily be accommodated. </w:t>
      </w:r>
    </w:p>
    <w:p w14:paraId="72691E24" w14:textId="005EE2DB" w:rsidR="00FC09D2" w:rsidRDefault="00064929" w:rsidP="00E26AA4">
      <w:pPr>
        <w:pStyle w:val="Header"/>
        <w:spacing w:before="120" w:after="1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</w:t>
      </w:r>
      <w:r w:rsidR="00E1318A" w:rsidRPr="0097318C">
        <w:rPr>
          <w:rFonts w:ascii="Arial" w:hAnsi="Arial" w:cs="Arial"/>
          <w:sz w:val="20"/>
          <w:lang w:val="en-GB"/>
        </w:rPr>
        <w:t xml:space="preserve">onsideration will be given to </w:t>
      </w:r>
      <w:r w:rsidR="00A11B19">
        <w:rPr>
          <w:rFonts w:ascii="Arial" w:hAnsi="Arial" w:cs="Arial"/>
          <w:sz w:val="20"/>
          <w:lang w:val="en-GB"/>
        </w:rPr>
        <w:t>contributions</w:t>
      </w:r>
      <w:r w:rsidR="00E26AA4" w:rsidRPr="00A11B19">
        <w:rPr>
          <w:rFonts w:ascii="Arial" w:hAnsi="Arial" w:cs="Arial"/>
          <w:sz w:val="20"/>
          <w:lang w:val="en-GB"/>
        </w:rPr>
        <w:t xml:space="preserve"> </w:t>
      </w:r>
      <w:r w:rsidR="00E26AA4">
        <w:rPr>
          <w:rFonts w:ascii="Arial" w:hAnsi="Arial" w:cs="Arial"/>
          <w:sz w:val="20"/>
          <w:lang w:val="en-GB"/>
        </w:rPr>
        <w:t>that</w:t>
      </w:r>
      <w:r w:rsidR="00E1318A" w:rsidRPr="0097318C">
        <w:rPr>
          <w:rFonts w:ascii="Arial" w:hAnsi="Arial" w:cs="Arial"/>
          <w:sz w:val="20"/>
          <w:lang w:val="en-GB"/>
        </w:rPr>
        <w:t xml:space="preserve">: </w:t>
      </w:r>
    </w:p>
    <w:p w14:paraId="67B6423F" w14:textId="1B2CA849" w:rsidR="00FC09D2" w:rsidRPr="00E26AA4" w:rsidRDefault="00E26AA4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are </w:t>
      </w:r>
      <w:r w:rsidR="00A124C7" w:rsidRPr="00E26AA4">
        <w:rPr>
          <w:rFonts w:ascii="Arial" w:hAnsi="Arial" w:cs="Arial"/>
          <w:sz w:val="20"/>
          <w:lang w:val="en-GB"/>
        </w:rPr>
        <w:t>r</w:t>
      </w:r>
      <w:r w:rsidR="00E1318A" w:rsidRPr="00E26AA4">
        <w:rPr>
          <w:rFonts w:ascii="Arial" w:hAnsi="Arial" w:cs="Arial"/>
          <w:sz w:val="20"/>
          <w:lang w:val="en-GB"/>
        </w:rPr>
        <w:t>elevan</w:t>
      </w:r>
      <w:r>
        <w:rPr>
          <w:rFonts w:ascii="Arial" w:hAnsi="Arial" w:cs="Arial"/>
          <w:sz w:val="20"/>
          <w:lang w:val="en-GB"/>
        </w:rPr>
        <w:t>t</w:t>
      </w:r>
      <w:r w:rsidR="00E1318A" w:rsidRPr="00E26AA4">
        <w:rPr>
          <w:rFonts w:ascii="Arial" w:hAnsi="Arial" w:cs="Arial"/>
          <w:sz w:val="20"/>
          <w:lang w:val="en-GB"/>
        </w:rPr>
        <w:t xml:space="preserve"> and connect </w:t>
      </w:r>
      <w:r>
        <w:rPr>
          <w:rFonts w:ascii="Arial" w:hAnsi="Arial" w:cs="Arial"/>
          <w:sz w:val="20"/>
          <w:lang w:val="en-GB"/>
        </w:rPr>
        <w:t>to</w:t>
      </w:r>
      <w:r w:rsidRPr="00E26AA4">
        <w:rPr>
          <w:rFonts w:ascii="Arial" w:hAnsi="Arial" w:cs="Arial"/>
          <w:sz w:val="20"/>
          <w:lang w:val="en-GB"/>
        </w:rPr>
        <w:t xml:space="preserve"> </w:t>
      </w:r>
      <w:r w:rsidR="00E1318A" w:rsidRPr="00E26AA4">
        <w:rPr>
          <w:rFonts w:ascii="Arial" w:hAnsi="Arial" w:cs="Arial"/>
          <w:sz w:val="20"/>
          <w:lang w:val="en-GB"/>
        </w:rPr>
        <w:t xml:space="preserve">the </w:t>
      </w:r>
      <w:r w:rsidR="00F4634A" w:rsidRPr="00E26AA4">
        <w:rPr>
          <w:rFonts w:ascii="Arial" w:hAnsi="Arial" w:cs="Arial"/>
          <w:sz w:val="20"/>
          <w:lang w:val="en-GB"/>
        </w:rPr>
        <w:t>c</w:t>
      </w:r>
      <w:r w:rsidR="00E1318A" w:rsidRPr="00E26AA4">
        <w:rPr>
          <w:rFonts w:ascii="Arial" w:hAnsi="Arial" w:cs="Arial"/>
          <w:sz w:val="20"/>
          <w:lang w:val="en-GB"/>
        </w:rPr>
        <w:t>onference</w:t>
      </w:r>
      <w:r w:rsidR="00F4634A" w:rsidRPr="00E26AA4">
        <w:rPr>
          <w:rFonts w:ascii="Arial" w:hAnsi="Arial" w:cs="Arial"/>
          <w:sz w:val="20"/>
          <w:lang w:val="en-GB"/>
        </w:rPr>
        <w:t>’s main</w:t>
      </w:r>
      <w:r w:rsidR="00E1318A" w:rsidRPr="00E26AA4">
        <w:rPr>
          <w:rFonts w:ascii="Arial" w:hAnsi="Arial" w:cs="Arial"/>
          <w:sz w:val="20"/>
          <w:lang w:val="en-GB"/>
        </w:rPr>
        <w:t xml:space="preserve"> themes</w:t>
      </w:r>
    </w:p>
    <w:p w14:paraId="3E48C76A" w14:textId="3774885B" w:rsidR="004C4AC8" w:rsidRPr="00E26AA4" w:rsidRDefault="00E26AA4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have </w:t>
      </w:r>
      <w:r w:rsidR="00A124C7" w:rsidRPr="00E26AA4">
        <w:rPr>
          <w:rFonts w:ascii="Arial" w:hAnsi="Arial" w:cs="Arial"/>
          <w:sz w:val="20"/>
          <w:lang w:val="en-GB"/>
        </w:rPr>
        <w:t>e</w:t>
      </w:r>
      <w:r w:rsidR="004C4AC8" w:rsidRPr="00E26AA4">
        <w:rPr>
          <w:rFonts w:ascii="Arial" w:hAnsi="Arial" w:cs="Arial"/>
          <w:sz w:val="20"/>
          <w:lang w:val="en-GB"/>
        </w:rPr>
        <w:t>xploratory and interactiv</w:t>
      </w:r>
      <w:r w:rsidR="00064929" w:rsidRPr="00E26AA4">
        <w:rPr>
          <w:rFonts w:ascii="Arial" w:hAnsi="Arial" w:cs="Arial"/>
          <w:sz w:val="20"/>
          <w:lang w:val="en-GB"/>
        </w:rPr>
        <w:t>e</w:t>
      </w:r>
      <w:r w:rsidR="004C4AC8" w:rsidRPr="00E26AA4">
        <w:rPr>
          <w:rFonts w:ascii="Arial" w:hAnsi="Arial" w:cs="Arial"/>
          <w:sz w:val="20"/>
          <w:lang w:val="en-GB"/>
        </w:rPr>
        <w:t xml:space="preserve"> elements</w:t>
      </w:r>
    </w:p>
    <w:p w14:paraId="7679D954" w14:textId="33B4C732" w:rsidR="00EC47C1" w:rsidRPr="00E26AA4" w:rsidRDefault="00E26AA4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raise </w:t>
      </w:r>
      <w:r w:rsidR="00064929" w:rsidRPr="00E26AA4">
        <w:rPr>
          <w:rFonts w:ascii="Arial" w:hAnsi="Arial" w:cs="Arial"/>
          <w:sz w:val="20"/>
          <w:lang w:val="en-GB"/>
        </w:rPr>
        <w:t>awareness</w:t>
      </w:r>
      <w:r>
        <w:rPr>
          <w:rFonts w:ascii="Arial" w:hAnsi="Arial" w:cs="Arial"/>
          <w:sz w:val="20"/>
          <w:lang w:val="en-GB"/>
        </w:rPr>
        <w:t xml:space="preserve"> of important topics</w:t>
      </w:r>
    </w:p>
    <w:p w14:paraId="5F1DD0EB" w14:textId="71895F30" w:rsidR="001B30EC" w:rsidRPr="00E26AA4" w:rsidRDefault="00A124C7" w:rsidP="00E26AA4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b/>
          <w:lang w:val="en-US"/>
        </w:rPr>
      </w:pPr>
      <w:r w:rsidRPr="00E26AA4">
        <w:rPr>
          <w:rFonts w:ascii="Arial" w:hAnsi="Arial" w:cs="Arial"/>
          <w:sz w:val="20"/>
          <w:lang w:val="en-GB"/>
        </w:rPr>
        <w:t>s</w:t>
      </w:r>
      <w:r w:rsidR="004C4AC8" w:rsidRPr="00E26AA4">
        <w:rPr>
          <w:rFonts w:ascii="Arial" w:hAnsi="Arial" w:cs="Arial"/>
          <w:sz w:val="20"/>
          <w:lang w:val="en-GB"/>
        </w:rPr>
        <w:t>howcas</w:t>
      </w:r>
      <w:r w:rsidR="00E26AA4">
        <w:rPr>
          <w:rFonts w:ascii="Arial" w:hAnsi="Arial" w:cs="Arial"/>
          <w:sz w:val="20"/>
          <w:lang w:val="en-GB"/>
        </w:rPr>
        <w:t>e new ideas</w:t>
      </w:r>
      <w:r w:rsidR="004C4AC8" w:rsidRPr="00E26AA4">
        <w:rPr>
          <w:rFonts w:ascii="Arial" w:hAnsi="Arial" w:cs="Arial"/>
          <w:sz w:val="20"/>
          <w:lang w:val="en-GB"/>
        </w:rPr>
        <w:t xml:space="preserve"> and </w:t>
      </w:r>
      <w:r w:rsidR="00064929" w:rsidRPr="00E26AA4">
        <w:rPr>
          <w:rFonts w:ascii="Arial" w:hAnsi="Arial" w:cs="Arial"/>
          <w:sz w:val="20"/>
          <w:lang w:val="en-GB"/>
        </w:rPr>
        <w:t>shar</w:t>
      </w:r>
      <w:r w:rsidR="00E26AA4">
        <w:rPr>
          <w:rFonts w:ascii="Arial" w:hAnsi="Arial" w:cs="Arial"/>
          <w:sz w:val="20"/>
          <w:lang w:val="en-GB"/>
        </w:rPr>
        <w:t>e</w:t>
      </w:r>
      <w:r w:rsidR="00064929" w:rsidRPr="00E26AA4">
        <w:rPr>
          <w:rFonts w:ascii="Arial" w:hAnsi="Arial" w:cs="Arial"/>
          <w:sz w:val="20"/>
          <w:lang w:val="en-GB"/>
        </w:rPr>
        <w:t xml:space="preserve"> experiences.</w:t>
      </w:r>
      <w:r w:rsidR="00064929" w:rsidRPr="00E26AA4">
        <w:rPr>
          <w:szCs w:val="20"/>
          <w:lang w:val="en-US"/>
        </w:rPr>
        <w:t xml:space="preserve"> </w:t>
      </w:r>
    </w:p>
    <w:p w14:paraId="40E76D5D" w14:textId="5610D73B" w:rsidR="00552BAD" w:rsidRPr="001B30EC" w:rsidRDefault="00856865" w:rsidP="000A18A5">
      <w:pPr>
        <w:keepNext/>
        <w:keepLines/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37FA">
        <w:rPr>
          <w:rFonts w:ascii="Arial" w:hAnsi="Arial" w:cs="Arial"/>
          <w:b/>
          <w:sz w:val="20"/>
          <w:lang w:val="en-GB"/>
        </w:rPr>
        <w:lastRenderedPageBreak/>
        <w:t xml:space="preserve">Practical </w:t>
      </w:r>
      <w:r>
        <w:rPr>
          <w:rFonts w:ascii="Arial" w:hAnsi="Arial" w:cs="Arial"/>
          <w:b/>
          <w:sz w:val="20"/>
          <w:lang w:val="en-GB"/>
        </w:rPr>
        <w:t>i</w:t>
      </w:r>
      <w:r w:rsidRPr="008B37FA">
        <w:rPr>
          <w:rFonts w:ascii="Arial" w:hAnsi="Arial" w:cs="Arial"/>
          <w:b/>
          <w:sz w:val="20"/>
          <w:lang w:val="en-GB"/>
        </w:rPr>
        <w:t>nformation</w:t>
      </w:r>
    </w:p>
    <w:p w14:paraId="26A116A2" w14:textId="2FF97ED5" w:rsidR="006D1563" w:rsidRPr="0097318C" w:rsidRDefault="003A53EA" w:rsidP="000A18A5">
      <w:pPr>
        <w:keepNext/>
        <w:keepLines/>
        <w:spacing w:after="120" w:line="240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The </w:t>
      </w:r>
      <w:r w:rsidR="00F4634A">
        <w:rPr>
          <w:rFonts w:ascii="Arial" w:hAnsi="Arial" w:cs="Arial"/>
          <w:sz w:val="20"/>
          <w:lang w:val="en-GB"/>
        </w:rPr>
        <w:t>c</w:t>
      </w:r>
      <w:r w:rsidR="007E6E6F">
        <w:rPr>
          <w:rFonts w:ascii="Arial" w:hAnsi="Arial" w:cs="Arial"/>
          <w:sz w:val="20"/>
          <w:lang w:val="en-GB"/>
        </w:rPr>
        <w:t>onference organizers</w:t>
      </w:r>
      <w:r w:rsidR="006D1563">
        <w:rPr>
          <w:rFonts w:ascii="Arial" w:hAnsi="Arial" w:cs="Arial"/>
          <w:sz w:val="20"/>
          <w:lang w:val="en-GB"/>
        </w:rPr>
        <w:t xml:space="preserve"> </w:t>
      </w:r>
      <w:r w:rsidR="007E6E6F">
        <w:rPr>
          <w:rFonts w:ascii="Arial" w:hAnsi="Arial" w:cs="Arial"/>
          <w:sz w:val="20"/>
          <w:lang w:val="en-GB"/>
        </w:rPr>
        <w:t xml:space="preserve">will </w:t>
      </w:r>
      <w:r w:rsidR="004B2DF4" w:rsidRPr="0097318C">
        <w:rPr>
          <w:rFonts w:ascii="Arial" w:hAnsi="Arial"/>
          <w:sz w:val="20"/>
          <w:lang w:val="en-US"/>
        </w:rPr>
        <w:t xml:space="preserve">provide facilities for </w:t>
      </w:r>
      <w:r w:rsidR="00552BAD">
        <w:rPr>
          <w:rFonts w:ascii="Arial" w:hAnsi="Arial"/>
          <w:sz w:val="20"/>
          <w:lang w:val="en-US"/>
        </w:rPr>
        <w:t xml:space="preserve">the </w:t>
      </w:r>
      <w:r w:rsidR="00E26AA4">
        <w:rPr>
          <w:rFonts w:ascii="Arial" w:hAnsi="Arial"/>
          <w:sz w:val="20"/>
          <w:lang w:val="en-US"/>
        </w:rPr>
        <w:t>four main</w:t>
      </w:r>
      <w:r w:rsidR="00EC47C1">
        <w:rPr>
          <w:rFonts w:ascii="Arial" w:hAnsi="Arial"/>
          <w:sz w:val="20"/>
          <w:lang w:val="en-US"/>
        </w:rPr>
        <w:t xml:space="preserve"> </w:t>
      </w:r>
      <w:r w:rsidR="00E26AA4">
        <w:rPr>
          <w:rFonts w:ascii="Arial" w:hAnsi="Arial"/>
          <w:sz w:val="20"/>
          <w:lang w:val="en-US"/>
        </w:rPr>
        <w:t xml:space="preserve">spaces comprising </w:t>
      </w:r>
      <w:r w:rsidR="001B30EC">
        <w:rPr>
          <w:rFonts w:ascii="Arial" w:hAnsi="Arial"/>
          <w:sz w:val="20"/>
          <w:lang w:val="en-US"/>
        </w:rPr>
        <w:t xml:space="preserve">the </w:t>
      </w:r>
      <w:r w:rsidR="00064929">
        <w:rPr>
          <w:rFonts w:ascii="Arial" w:hAnsi="Arial"/>
          <w:sz w:val="20"/>
          <w:lang w:val="en-US"/>
        </w:rPr>
        <w:t>H</w:t>
      </w:r>
      <w:r w:rsidR="001B30EC">
        <w:rPr>
          <w:rFonts w:ascii="Arial" w:hAnsi="Arial"/>
          <w:sz w:val="20"/>
          <w:lang w:val="en-US"/>
        </w:rPr>
        <w:t xml:space="preserve">umanitarian </w:t>
      </w:r>
      <w:r w:rsidR="00064929">
        <w:rPr>
          <w:rFonts w:ascii="Arial" w:hAnsi="Arial"/>
          <w:sz w:val="20"/>
          <w:lang w:val="en-US"/>
        </w:rPr>
        <w:t>V</w:t>
      </w:r>
      <w:r w:rsidR="00552BAD">
        <w:rPr>
          <w:rFonts w:ascii="Arial" w:hAnsi="Arial"/>
          <w:sz w:val="20"/>
          <w:lang w:val="en-US"/>
        </w:rPr>
        <w:t xml:space="preserve">illage. </w:t>
      </w:r>
      <w:r w:rsidR="006D1563">
        <w:rPr>
          <w:rFonts w:ascii="Arial" w:hAnsi="Arial"/>
          <w:sz w:val="20"/>
          <w:lang w:val="en-US"/>
        </w:rPr>
        <w:t xml:space="preserve">Upon </w:t>
      </w:r>
      <w:r w:rsidR="006D1563" w:rsidRPr="0097318C">
        <w:rPr>
          <w:rFonts w:ascii="Arial" w:hAnsi="Arial"/>
          <w:sz w:val="20"/>
          <w:lang w:val="en-US"/>
        </w:rPr>
        <w:t>request</w:t>
      </w:r>
      <w:r w:rsidR="00064929">
        <w:rPr>
          <w:rFonts w:ascii="Arial" w:hAnsi="Arial"/>
          <w:sz w:val="20"/>
          <w:lang w:val="en-US"/>
        </w:rPr>
        <w:t>,</w:t>
      </w:r>
      <w:r w:rsidR="006D1563" w:rsidRPr="0097318C">
        <w:rPr>
          <w:rFonts w:ascii="Arial" w:hAnsi="Arial"/>
          <w:sz w:val="20"/>
          <w:lang w:val="en-US"/>
        </w:rPr>
        <w:t xml:space="preserve"> booths </w:t>
      </w:r>
      <w:r w:rsidR="00EC47C1">
        <w:rPr>
          <w:rFonts w:ascii="Arial" w:hAnsi="Arial"/>
          <w:sz w:val="20"/>
          <w:lang w:val="en-US"/>
        </w:rPr>
        <w:t xml:space="preserve">or tables for stands </w:t>
      </w:r>
      <w:r w:rsidR="006D1563" w:rsidRPr="0097318C">
        <w:rPr>
          <w:rFonts w:ascii="Arial" w:hAnsi="Arial"/>
          <w:sz w:val="20"/>
          <w:lang w:val="en-US"/>
        </w:rPr>
        <w:t xml:space="preserve">can be provided at no cost. </w:t>
      </w:r>
    </w:p>
    <w:p w14:paraId="00BA221F" w14:textId="7CCEA88A" w:rsidR="00471485" w:rsidRDefault="00BB0D60" w:rsidP="00BB0D60">
      <w:pPr>
        <w:pStyle w:val="DefaultText1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H</w:t>
      </w:r>
      <w:r w:rsidR="00856865" w:rsidRPr="008B37FA">
        <w:rPr>
          <w:rFonts w:ascii="Arial" w:hAnsi="Arial"/>
          <w:sz w:val="20"/>
        </w:rPr>
        <w:t>osts</w:t>
      </w:r>
      <w:r w:rsidR="00856865">
        <w:rPr>
          <w:rFonts w:ascii="Arial" w:hAnsi="Arial"/>
          <w:sz w:val="20"/>
        </w:rPr>
        <w:t xml:space="preserve"> are responsible for covering all additional expenses</w:t>
      </w:r>
      <w:r w:rsidR="00856865" w:rsidRPr="008B37FA">
        <w:rPr>
          <w:rFonts w:ascii="Arial" w:hAnsi="Arial"/>
          <w:sz w:val="20"/>
        </w:rPr>
        <w:t>, including interpret</w:t>
      </w:r>
      <w:r w:rsidR="00997EEC">
        <w:rPr>
          <w:rFonts w:ascii="Arial" w:hAnsi="Arial"/>
          <w:sz w:val="20"/>
        </w:rPr>
        <w:t>ation</w:t>
      </w:r>
      <w:r w:rsidR="00856865" w:rsidRPr="008B37FA">
        <w:rPr>
          <w:rFonts w:ascii="Arial" w:hAnsi="Arial"/>
          <w:sz w:val="20"/>
        </w:rPr>
        <w:t>, document production</w:t>
      </w:r>
      <w:r w:rsidR="00856865">
        <w:rPr>
          <w:rFonts w:ascii="Arial" w:hAnsi="Arial"/>
          <w:sz w:val="20"/>
        </w:rPr>
        <w:t>/</w:t>
      </w:r>
      <w:r w:rsidR="00856865" w:rsidRPr="008B37FA">
        <w:rPr>
          <w:rFonts w:ascii="Arial" w:hAnsi="Arial"/>
          <w:sz w:val="20"/>
        </w:rPr>
        <w:t>translation</w:t>
      </w:r>
      <w:r w:rsidR="00856865">
        <w:rPr>
          <w:rFonts w:ascii="Arial" w:hAnsi="Arial"/>
          <w:sz w:val="20"/>
        </w:rPr>
        <w:t>,</w:t>
      </w:r>
      <w:r w:rsidR="00856865" w:rsidRPr="008B37FA">
        <w:rPr>
          <w:rFonts w:ascii="Arial" w:hAnsi="Arial"/>
          <w:sz w:val="20"/>
        </w:rPr>
        <w:t xml:space="preserve"> </w:t>
      </w:r>
      <w:r w:rsidR="00856865">
        <w:rPr>
          <w:rFonts w:ascii="Arial" w:hAnsi="Arial"/>
          <w:sz w:val="20"/>
        </w:rPr>
        <w:t>and</w:t>
      </w:r>
      <w:r w:rsidR="00856865" w:rsidRPr="008B37FA">
        <w:rPr>
          <w:rFonts w:ascii="Arial" w:hAnsi="Arial"/>
          <w:sz w:val="20"/>
        </w:rPr>
        <w:t xml:space="preserve"> </w:t>
      </w:r>
      <w:r w:rsidR="00856865">
        <w:rPr>
          <w:rFonts w:ascii="Arial" w:hAnsi="Arial"/>
          <w:sz w:val="20"/>
        </w:rPr>
        <w:t xml:space="preserve">rental of </w:t>
      </w:r>
      <w:r w:rsidR="00512B3C">
        <w:rPr>
          <w:rFonts w:ascii="Arial" w:hAnsi="Arial"/>
          <w:sz w:val="20"/>
        </w:rPr>
        <w:t xml:space="preserve">any </w:t>
      </w:r>
      <w:r w:rsidR="00856865" w:rsidRPr="008B37FA">
        <w:rPr>
          <w:rFonts w:ascii="Arial" w:hAnsi="Arial"/>
          <w:sz w:val="20"/>
        </w:rPr>
        <w:t>additional equipment</w:t>
      </w:r>
      <w:r>
        <w:rPr>
          <w:rFonts w:ascii="Arial" w:hAnsi="Arial"/>
          <w:sz w:val="20"/>
        </w:rPr>
        <w:t xml:space="preserve"> t</w:t>
      </w:r>
      <w:r w:rsidR="00512B3C">
        <w:rPr>
          <w:rFonts w:ascii="Arial" w:hAnsi="Arial"/>
          <w:sz w:val="20"/>
        </w:rPr>
        <w:t>hey need</w:t>
      </w:r>
      <w:r>
        <w:rPr>
          <w:rFonts w:ascii="Arial" w:hAnsi="Arial"/>
          <w:sz w:val="20"/>
        </w:rPr>
        <w:t xml:space="preserve">. </w:t>
      </w:r>
    </w:p>
    <w:p w14:paraId="7F51430D" w14:textId="77777777" w:rsidR="001B30EC" w:rsidRPr="008B37FA" w:rsidRDefault="001B30EC" w:rsidP="00EE381F">
      <w:pPr>
        <w:pStyle w:val="DefaultText1"/>
        <w:spacing w:after="120"/>
        <w:rPr>
          <w:rFonts w:ascii="Arial" w:hAnsi="Arial"/>
          <w:sz w:val="20"/>
        </w:rPr>
      </w:pPr>
    </w:p>
    <w:p w14:paraId="096E2FB6" w14:textId="4813B381" w:rsidR="00984EC8" w:rsidRPr="008B37FA" w:rsidRDefault="00984EC8" w:rsidP="00EE381F">
      <w:pPr>
        <w:shd w:val="clear" w:color="auto" w:fill="BFBFBF" w:themeFill="background1" w:themeFillShade="BF"/>
        <w:spacing w:after="120"/>
        <w:rPr>
          <w:rFonts w:ascii="Arial" w:hAnsi="Arial" w:cs="Arial"/>
          <w:b/>
          <w:szCs w:val="20"/>
          <w:lang w:val="en-GB"/>
        </w:rPr>
      </w:pPr>
      <w:r w:rsidRPr="008B37FA">
        <w:rPr>
          <w:rFonts w:ascii="Arial" w:hAnsi="Arial" w:cs="Arial"/>
          <w:b/>
          <w:szCs w:val="20"/>
          <w:lang w:val="en-GB"/>
        </w:rPr>
        <w:t xml:space="preserve">Deadline &amp; </w:t>
      </w:r>
      <w:r w:rsidR="00485CF8">
        <w:rPr>
          <w:rFonts w:ascii="Arial" w:hAnsi="Arial" w:cs="Arial"/>
          <w:b/>
          <w:szCs w:val="20"/>
          <w:lang w:val="en-GB"/>
        </w:rPr>
        <w:t>c</w:t>
      </w:r>
      <w:r w:rsidRPr="008B37FA">
        <w:rPr>
          <w:rFonts w:ascii="Arial" w:hAnsi="Arial" w:cs="Arial"/>
          <w:b/>
          <w:szCs w:val="20"/>
          <w:lang w:val="en-GB"/>
        </w:rPr>
        <w:t xml:space="preserve">ontact </w:t>
      </w:r>
      <w:r w:rsidR="00485CF8">
        <w:rPr>
          <w:rFonts w:ascii="Arial" w:hAnsi="Arial" w:cs="Arial"/>
          <w:b/>
          <w:szCs w:val="20"/>
          <w:lang w:val="en-GB"/>
        </w:rPr>
        <w:t>i</w:t>
      </w:r>
      <w:r w:rsidRPr="008B37FA">
        <w:rPr>
          <w:rFonts w:ascii="Arial" w:hAnsi="Arial" w:cs="Arial"/>
          <w:b/>
          <w:szCs w:val="20"/>
          <w:lang w:val="en-GB"/>
        </w:rPr>
        <w:t>nformation</w:t>
      </w:r>
    </w:p>
    <w:p w14:paraId="63290BB1" w14:textId="0228BD26" w:rsidR="00984EC8" w:rsidRPr="008B37FA" w:rsidRDefault="00BE6416" w:rsidP="00EE381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37FA">
        <w:rPr>
          <w:rFonts w:ascii="Arial" w:hAnsi="Arial" w:cs="Arial"/>
          <w:b/>
          <w:sz w:val="20"/>
          <w:szCs w:val="20"/>
          <w:lang w:val="en-GB"/>
        </w:rPr>
        <w:t>The deadline for submitting the completed form is</w:t>
      </w:r>
      <w:r w:rsidR="00F95FE1" w:rsidRPr="008B37F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158C6" w:rsidRPr="008B37FA">
        <w:rPr>
          <w:rFonts w:ascii="Arial" w:hAnsi="Arial" w:cs="Arial"/>
          <w:b/>
          <w:sz w:val="20"/>
          <w:szCs w:val="20"/>
          <w:lang w:val="en-GB"/>
        </w:rPr>
        <w:t>31 July 2019</w:t>
      </w:r>
      <w:r w:rsidR="00485CF8">
        <w:rPr>
          <w:rFonts w:ascii="Arial" w:hAnsi="Arial" w:cs="Arial"/>
          <w:b/>
          <w:sz w:val="20"/>
          <w:szCs w:val="20"/>
          <w:lang w:val="en-GB"/>
        </w:rPr>
        <w:t>.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B27116" w:rsidRPr="008B37FA">
        <w:rPr>
          <w:rFonts w:ascii="Arial" w:hAnsi="Arial" w:cs="Arial"/>
          <w:sz w:val="20"/>
          <w:szCs w:val="20"/>
          <w:lang w:val="en-GB"/>
        </w:rPr>
        <w:t xml:space="preserve">All </w:t>
      </w:r>
      <w:r w:rsidR="00B27116" w:rsidRPr="008B37FA">
        <w:rPr>
          <w:rFonts w:ascii="Arial" w:hAnsi="Arial"/>
          <w:sz w:val="20"/>
          <w:szCs w:val="20"/>
          <w:lang w:val="en-GB"/>
        </w:rPr>
        <w:t xml:space="preserve">proposals should be sent by email to </w:t>
      </w:r>
      <w:hyperlink r:id="rId11" w:history="1">
        <w:r w:rsidR="00B27116" w:rsidRPr="008B37FA">
          <w:rPr>
            <w:rStyle w:val="Hyperlink"/>
            <w:rFonts w:ascii="Arial" w:hAnsi="Arial"/>
            <w:sz w:val="20"/>
            <w:szCs w:val="20"/>
            <w:lang w:val="en-GB"/>
          </w:rPr>
          <w:t>conferences@rcrcconference.org</w:t>
        </w:r>
      </w:hyperlink>
      <w:r w:rsidR="00B27116" w:rsidRPr="008B37FA">
        <w:rPr>
          <w:rFonts w:ascii="Arial" w:hAnsi="Arial"/>
          <w:sz w:val="20"/>
          <w:szCs w:val="20"/>
          <w:lang w:val="en-GB"/>
        </w:rPr>
        <w:t xml:space="preserve">. </w:t>
      </w:r>
      <w:r w:rsidR="00485CF8">
        <w:rPr>
          <w:rFonts w:ascii="Arial" w:hAnsi="Arial" w:cs="Arial"/>
          <w:sz w:val="20"/>
          <w:szCs w:val="20"/>
          <w:lang w:val="en-GB"/>
        </w:rPr>
        <w:t xml:space="preserve">They </w:t>
      </w:r>
      <w:r w:rsidRPr="008B37FA">
        <w:rPr>
          <w:rFonts w:ascii="Arial" w:hAnsi="Arial" w:cs="Arial"/>
          <w:sz w:val="20"/>
          <w:szCs w:val="20"/>
          <w:lang w:val="en-GB"/>
        </w:rPr>
        <w:t>will be reviewed in the following weeks</w:t>
      </w:r>
      <w:r w:rsidR="00485CF8">
        <w:rPr>
          <w:rFonts w:ascii="Arial" w:hAnsi="Arial" w:cs="Arial"/>
          <w:sz w:val="20"/>
          <w:szCs w:val="20"/>
          <w:lang w:val="en-GB"/>
        </w:rPr>
        <w:t>,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and</w:t>
      </w:r>
      <w:r w:rsidR="002D2667">
        <w:rPr>
          <w:rFonts w:ascii="Arial" w:hAnsi="Arial" w:cs="Arial"/>
          <w:sz w:val="20"/>
          <w:szCs w:val="20"/>
          <w:lang w:val="en-GB"/>
        </w:rPr>
        <w:t xml:space="preserve"> the hosts of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 </w:t>
      </w:r>
      <w:r w:rsidR="002D2667">
        <w:rPr>
          <w:rFonts w:ascii="Arial" w:hAnsi="Arial" w:cs="Arial"/>
          <w:sz w:val="20"/>
          <w:szCs w:val="20"/>
          <w:lang w:val="en-GB"/>
        </w:rPr>
        <w:t>the chosen events</w:t>
      </w:r>
      <w:r w:rsidR="00997EEC">
        <w:rPr>
          <w:rFonts w:ascii="Arial" w:hAnsi="Arial" w:cs="Arial"/>
          <w:sz w:val="20"/>
          <w:szCs w:val="20"/>
          <w:lang w:val="en-GB"/>
        </w:rPr>
        <w:t xml:space="preserve"> </w:t>
      </w:r>
      <w:r w:rsidRPr="008B37FA">
        <w:rPr>
          <w:rFonts w:ascii="Arial" w:hAnsi="Arial" w:cs="Arial"/>
          <w:sz w:val="20"/>
          <w:szCs w:val="20"/>
          <w:lang w:val="en-GB"/>
        </w:rPr>
        <w:t xml:space="preserve">will be informed </w:t>
      </w:r>
      <w:r w:rsidR="004C2B33" w:rsidRPr="008B37FA">
        <w:rPr>
          <w:rFonts w:ascii="Arial" w:hAnsi="Arial" w:cs="Arial"/>
          <w:sz w:val="20"/>
          <w:szCs w:val="20"/>
          <w:lang w:val="en-GB"/>
        </w:rPr>
        <w:t>in due course</w:t>
      </w:r>
      <w:r w:rsidR="00F95FE1" w:rsidRPr="008B37FA">
        <w:rPr>
          <w:rFonts w:ascii="Arial" w:hAnsi="Arial" w:cs="Arial"/>
          <w:sz w:val="20"/>
          <w:szCs w:val="20"/>
          <w:lang w:val="en-GB"/>
        </w:rPr>
        <w:t>. For any question</w:t>
      </w:r>
      <w:r w:rsidR="002F7AE3" w:rsidRPr="008B37FA">
        <w:rPr>
          <w:rFonts w:ascii="Arial" w:hAnsi="Arial" w:cs="Arial"/>
          <w:sz w:val="20"/>
          <w:szCs w:val="20"/>
          <w:lang w:val="en-GB"/>
        </w:rPr>
        <w:t>s</w:t>
      </w:r>
      <w:r w:rsidR="00F95FE1" w:rsidRPr="008B37FA">
        <w:rPr>
          <w:rFonts w:ascii="Arial" w:hAnsi="Arial" w:cs="Arial"/>
          <w:sz w:val="20"/>
          <w:szCs w:val="20"/>
          <w:lang w:val="en-GB"/>
        </w:rPr>
        <w:t>, please contact</w:t>
      </w:r>
      <w:r w:rsidR="00750A1D" w:rsidRPr="008B37FA">
        <w:rPr>
          <w:rFonts w:ascii="Arial" w:hAnsi="Arial" w:cs="Arial"/>
          <w:sz w:val="20"/>
          <w:szCs w:val="20"/>
          <w:lang w:val="en-GB"/>
        </w:rPr>
        <w:t xml:space="preserve"> the </w:t>
      </w:r>
      <w:r w:rsidR="00485CF8">
        <w:rPr>
          <w:rFonts w:ascii="Arial" w:hAnsi="Arial" w:cs="Arial"/>
          <w:sz w:val="20"/>
          <w:szCs w:val="20"/>
          <w:lang w:val="en-GB"/>
        </w:rPr>
        <w:t>c</w:t>
      </w:r>
      <w:r w:rsidR="00750A1D" w:rsidRPr="008B37FA">
        <w:rPr>
          <w:rFonts w:ascii="Arial" w:hAnsi="Arial" w:cs="Arial"/>
          <w:sz w:val="20"/>
          <w:szCs w:val="20"/>
          <w:lang w:val="en-GB"/>
        </w:rPr>
        <w:t>onference organi</w:t>
      </w:r>
      <w:r w:rsidR="00485CF8">
        <w:rPr>
          <w:rFonts w:ascii="Arial" w:hAnsi="Arial" w:cs="Arial"/>
          <w:sz w:val="20"/>
          <w:szCs w:val="20"/>
          <w:lang w:val="en-GB"/>
        </w:rPr>
        <w:t>z</w:t>
      </w:r>
      <w:r w:rsidR="00750A1D" w:rsidRPr="008B37FA">
        <w:rPr>
          <w:rFonts w:ascii="Arial" w:hAnsi="Arial" w:cs="Arial"/>
          <w:sz w:val="20"/>
          <w:szCs w:val="20"/>
          <w:lang w:val="en-GB"/>
        </w:rPr>
        <w:t>ers at</w:t>
      </w:r>
      <w:r w:rsidR="00C26ACA">
        <w:rPr>
          <w:rFonts w:ascii="Arial" w:hAnsi="Arial" w:cs="Arial"/>
          <w:sz w:val="20"/>
          <w:szCs w:val="20"/>
          <w:lang w:val="en-GB"/>
        </w:rPr>
        <w:t xml:space="preserve"> the same address</w:t>
      </w:r>
      <w:r w:rsidR="00485CF8">
        <w:rPr>
          <w:rFonts w:ascii="Arial" w:hAnsi="Arial" w:cs="Arial"/>
          <w:sz w:val="20"/>
          <w:szCs w:val="20"/>
          <w:lang w:val="en-GB"/>
        </w:rPr>
        <w:t>.</w:t>
      </w:r>
    </w:p>
    <w:p w14:paraId="38B27671" w14:textId="77777777" w:rsidR="00984EC8" w:rsidRPr="008B37FA" w:rsidRDefault="00984EC8" w:rsidP="0055334F">
      <w:pPr>
        <w:spacing w:before="240" w:line="360" w:lineRule="auto"/>
        <w:rPr>
          <w:rFonts w:ascii="Arial" w:hAnsi="Arial" w:cs="Arial"/>
          <w:lang w:val="en-GB"/>
        </w:rPr>
      </w:pPr>
    </w:p>
    <w:p w14:paraId="3176B188" w14:textId="77777777" w:rsidR="00196943" w:rsidRPr="008B37FA" w:rsidRDefault="00196943" w:rsidP="0055334F">
      <w:pPr>
        <w:rPr>
          <w:rFonts w:ascii="Arial" w:hAnsi="Arial" w:cs="Arial"/>
          <w:lang w:val="en-GB"/>
        </w:rPr>
      </w:pPr>
      <w:r w:rsidRPr="008B37FA">
        <w:rPr>
          <w:rFonts w:ascii="Arial" w:hAnsi="Arial" w:cs="Arial"/>
          <w:lang w:val="en-GB"/>
        </w:rPr>
        <w:br w:type="page"/>
      </w:r>
    </w:p>
    <w:p w14:paraId="685EA65D" w14:textId="36E53F6C" w:rsidR="00243A98" w:rsidRPr="008B37FA" w:rsidRDefault="00196943" w:rsidP="0055334F">
      <w:pPr>
        <w:spacing w:before="240" w:line="360" w:lineRule="auto"/>
        <w:jc w:val="center"/>
        <w:rPr>
          <w:rFonts w:ascii="Arial" w:hAnsi="Arial" w:cs="Arial"/>
          <w:lang w:val="en-GB"/>
        </w:rPr>
      </w:pPr>
      <w:r w:rsidRPr="008B37FA">
        <w:rPr>
          <w:noProof/>
          <w:lang w:val="en-GB" w:eastAsia="en-GB"/>
        </w:rPr>
        <w:lastRenderedPageBreak/>
        <w:drawing>
          <wp:inline distT="0" distB="0" distL="0" distR="0" wp14:anchorId="7B422A1A" wp14:editId="345611D8">
            <wp:extent cx="3665220" cy="929640"/>
            <wp:effectExtent l="0" t="0" r="0" b="3810"/>
            <wp:docPr id="6" name="Picture 6" descr="Logo-IFRC_33InternationalConference_2018-RGB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RC_33InternationalConference_2018-RGB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1AD9" w14:textId="77777777" w:rsidR="00512B13" w:rsidRPr="008B37FA" w:rsidRDefault="00512B13" w:rsidP="0055334F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Times New Roman"/>
          <w:b/>
          <w:sz w:val="26"/>
          <w:szCs w:val="28"/>
          <w:lang w:val="en-GB"/>
        </w:rPr>
      </w:pPr>
      <w:r w:rsidRPr="008B37FA">
        <w:rPr>
          <w:rFonts w:ascii="Arial" w:eastAsia="Times New Roman" w:hAnsi="Arial" w:cs="Times New Roman"/>
          <w:b/>
          <w:sz w:val="26"/>
          <w:szCs w:val="28"/>
          <w:lang w:val="en-GB"/>
        </w:rPr>
        <w:t>33rd International Conference of the Red Cross and Red Crescent</w:t>
      </w:r>
    </w:p>
    <w:p w14:paraId="4523D176" w14:textId="185FA839" w:rsidR="008E277B" w:rsidRPr="008B37FA" w:rsidRDefault="008E277B" w:rsidP="0055334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sz w:val="26"/>
          <w:szCs w:val="28"/>
          <w:lang w:val="en-GB"/>
        </w:rPr>
      </w:pPr>
    </w:p>
    <w:p w14:paraId="7B1F0A39" w14:textId="570F7EA9" w:rsidR="004C31CB" w:rsidRDefault="00512B13" w:rsidP="0097318C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Times New Roman"/>
          <w:b/>
          <w:lang w:val="en-GB"/>
        </w:rPr>
      </w:pPr>
      <w:r w:rsidRPr="008B37FA">
        <w:rPr>
          <w:rFonts w:ascii="Arial" w:eastAsia="Times New Roman" w:hAnsi="Arial" w:cs="Times New Roman"/>
          <w:b/>
          <w:sz w:val="26"/>
          <w:szCs w:val="28"/>
          <w:lang w:val="en-GB"/>
        </w:rPr>
        <w:t>SIDE</w:t>
      </w:r>
      <w:r w:rsidR="00B946CC">
        <w:rPr>
          <w:rFonts w:ascii="Arial" w:eastAsia="Times New Roman" w:hAnsi="Arial" w:cs="Times New Roman"/>
          <w:b/>
          <w:sz w:val="26"/>
          <w:szCs w:val="28"/>
          <w:lang w:val="en-GB"/>
        </w:rPr>
        <w:t>-</w:t>
      </w:r>
      <w:r w:rsidRPr="008B37FA">
        <w:rPr>
          <w:rFonts w:ascii="Arial" w:eastAsia="Times New Roman" w:hAnsi="Arial" w:cs="Times New Roman"/>
          <w:b/>
          <w:sz w:val="26"/>
          <w:szCs w:val="28"/>
          <w:lang w:val="en-GB"/>
        </w:rPr>
        <w:t xml:space="preserve">EVENT </w:t>
      </w:r>
      <w:r w:rsidR="001B30EC">
        <w:rPr>
          <w:rFonts w:ascii="Arial" w:eastAsia="Times New Roman" w:hAnsi="Arial" w:cs="Times New Roman"/>
          <w:b/>
          <w:sz w:val="26"/>
          <w:szCs w:val="28"/>
          <w:lang w:val="en-GB"/>
        </w:rPr>
        <w:t>AND</w:t>
      </w:r>
      <w:r w:rsidR="00AE3C76">
        <w:rPr>
          <w:rFonts w:ascii="Arial" w:eastAsia="Times New Roman" w:hAnsi="Arial" w:cs="Times New Roman"/>
          <w:b/>
          <w:sz w:val="26"/>
          <w:szCs w:val="28"/>
          <w:lang w:val="en-GB"/>
        </w:rPr>
        <w:t xml:space="preserve"> HUMANITARIAN VILLAGE </w:t>
      </w:r>
      <w:r w:rsidRPr="008B37FA">
        <w:rPr>
          <w:rFonts w:ascii="Arial" w:eastAsia="Times New Roman" w:hAnsi="Arial" w:cs="Times New Roman"/>
          <w:b/>
          <w:sz w:val="26"/>
          <w:szCs w:val="28"/>
          <w:lang w:val="en-GB"/>
        </w:rPr>
        <w:t>PROPOSAL</w:t>
      </w:r>
      <w:r w:rsidR="00B27116" w:rsidRPr="008B37FA">
        <w:rPr>
          <w:rFonts w:ascii="Arial" w:eastAsia="Times New Roman" w:hAnsi="Arial" w:cs="Times New Roman"/>
          <w:b/>
          <w:sz w:val="26"/>
          <w:szCs w:val="28"/>
          <w:lang w:val="en-GB"/>
        </w:rPr>
        <w:t xml:space="preserve"> FORM</w:t>
      </w:r>
    </w:p>
    <w:p w14:paraId="29900FCF" w14:textId="77777777" w:rsidR="00211350" w:rsidRDefault="00211350" w:rsidP="004C31C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lang w:val="en-GB"/>
        </w:rPr>
      </w:pPr>
    </w:p>
    <w:p w14:paraId="41AEAE39" w14:textId="579B4E5B" w:rsidR="004C31CB" w:rsidRPr="00735119" w:rsidRDefault="00FA0CE5" w:rsidP="00735119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lang w:val="en-GB"/>
        </w:rPr>
      </w:pPr>
      <w:r>
        <w:rPr>
          <w:rFonts w:ascii="Arial" w:eastAsia="Times New Roman" w:hAnsi="Arial" w:cs="Times New Roman"/>
          <w:i/>
          <w:lang w:val="en-GB"/>
        </w:rPr>
        <w:t xml:space="preserve">If you are not sure whether the activity you have in mind would be more appropriate as a side event or as part of the Humanitarian Village, </w:t>
      </w:r>
      <w:r w:rsidR="000A18A5">
        <w:rPr>
          <w:rFonts w:ascii="Arial" w:eastAsia="Times New Roman" w:hAnsi="Arial" w:cs="Times New Roman"/>
          <w:i/>
          <w:lang w:val="en-GB"/>
        </w:rPr>
        <w:t>feel free to leave the section below blank, and</w:t>
      </w:r>
      <w:r>
        <w:rPr>
          <w:rFonts w:ascii="Arial" w:eastAsia="Times New Roman" w:hAnsi="Arial" w:cs="Times New Roman"/>
          <w:i/>
          <w:lang w:val="en-GB"/>
        </w:rPr>
        <w:t xml:space="preserve"> the conference organizers will </w:t>
      </w:r>
      <w:r w:rsidR="00441CA9">
        <w:rPr>
          <w:rFonts w:ascii="Arial" w:eastAsia="Times New Roman" w:hAnsi="Arial" w:cs="Times New Roman"/>
          <w:i/>
          <w:lang w:val="en-GB"/>
        </w:rPr>
        <w:t>programme</w:t>
      </w:r>
      <w:r>
        <w:rPr>
          <w:rFonts w:ascii="Arial" w:eastAsia="Times New Roman" w:hAnsi="Arial" w:cs="Times New Roman"/>
          <w:i/>
          <w:lang w:val="en-GB"/>
        </w:rPr>
        <w:t xml:space="preserve"> the activities as they see fit.</w:t>
      </w:r>
      <w:r w:rsidR="0057661B" w:rsidRPr="00735119" w:rsidDel="0057661B">
        <w:rPr>
          <w:rFonts w:ascii="Arial" w:eastAsia="Times New Roman" w:hAnsi="Arial" w:cs="Times New Roman"/>
          <w:i/>
          <w:lang w:val="en-GB"/>
        </w:rPr>
        <w:t xml:space="preserve"> </w:t>
      </w:r>
    </w:p>
    <w:p w14:paraId="42B123FB" w14:textId="77777777" w:rsidR="004B2DF4" w:rsidRPr="00076DAD" w:rsidRDefault="004B2DF4" w:rsidP="00F85929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lang w:val="en-GB"/>
        </w:rPr>
      </w:pPr>
    </w:p>
    <w:p w14:paraId="20BE33B9" w14:textId="77777777" w:rsidR="004B2DF4" w:rsidRPr="008B37FA" w:rsidRDefault="004B2DF4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602F8D74" w14:textId="53689C11" w:rsidR="00735119" w:rsidRDefault="00A124C7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sz w:val="26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0"/>
          <w:lang w:val="en-GB"/>
        </w:rPr>
        <w:t>Type</w:t>
      </w:r>
      <w:r w:rsidR="00CD3D00">
        <w:rPr>
          <w:rFonts w:ascii="Arial" w:eastAsia="Times New Roman" w:hAnsi="Arial" w:cs="Arial"/>
          <w:b/>
          <w:bCs/>
          <w:sz w:val="26"/>
          <w:szCs w:val="20"/>
          <w:lang w:val="en-GB"/>
        </w:rPr>
        <w:t xml:space="preserve">: </w:t>
      </w:r>
      <w:r w:rsidR="00CD3D00">
        <w:rPr>
          <w:rFonts w:ascii="Arial" w:eastAsia="Times New Roman" w:hAnsi="Arial" w:cs="Arial"/>
          <w:b/>
          <w:bCs/>
          <w:sz w:val="26"/>
          <w:szCs w:val="20"/>
          <w:lang w:val="en-GB"/>
        </w:rPr>
        <w:tab/>
      </w:r>
      <w:sdt>
        <w:sdtPr>
          <w:rPr>
            <w:rFonts w:ascii="Arial" w:eastAsia="Times New Roman" w:hAnsi="Arial" w:cs="Arial"/>
            <w:b/>
            <w:bCs/>
            <w:sz w:val="26"/>
            <w:szCs w:val="20"/>
            <w:lang w:val="en-GB"/>
          </w:rPr>
          <w:id w:val="2605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5C">
            <w:rPr>
              <w:rFonts w:ascii="MS Gothic" w:eastAsia="MS Gothic" w:hAnsi="MS Gothic" w:cs="Arial" w:hint="eastAsia"/>
              <w:b/>
              <w:bCs/>
              <w:sz w:val="26"/>
              <w:szCs w:val="20"/>
              <w:lang w:val="en-GB"/>
            </w:rPr>
            <w:t>☐</w:t>
          </w:r>
        </w:sdtContent>
      </w:sdt>
      <w:r>
        <w:rPr>
          <w:rFonts w:ascii="Arial" w:eastAsia="Times New Roman" w:hAnsi="Arial" w:cs="Times New Roman"/>
          <w:b/>
          <w:bCs/>
          <w:sz w:val="26"/>
          <w:szCs w:val="20"/>
          <w:lang w:val="en-GB"/>
        </w:rPr>
        <w:t xml:space="preserve"> Side event</w:t>
      </w:r>
      <w:r>
        <w:rPr>
          <w:rFonts w:ascii="Arial" w:eastAsia="Times New Roman" w:hAnsi="Arial" w:cs="Times New Roman"/>
          <w:b/>
          <w:bCs/>
          <w:sz w:val="26"/>
          <w:szCs w:val="20"/>
          <w:lang w:val="en-GB"/>
        </w:rPr>
        <w:tab/>
      </w:r>
      <w:r w:rsidR="00CD3D00">
        <w:rPr>
          <w:rFonts w:ascii="Arial" w:eastAsia="Times New Roman" w:hAnsi="Arial" w:cs="Times New Roman"/>
          <w:b/>
          <w:bCs/>
          <w:sz w:val="26"/>
          <w:szCs w:val="20"/>
          <w:lang w:val="en-GB"/>
        </w:rPr>
        <w:tab/>
      </w:r>
      <w:sdt>
        <w:sdtPr>
          <w:rPr>
            <w:rFonts w:ascii="Arial" w:eastAsia="Times New Roman" w:hAnsi="Arial" w:cs="Times New Roman"/>
            <w:b/>
            <w:bCs/>
            <w:sz w:val="26"/>
            <w:szCs w:val="20"/>
            <w:lang w:val="en-GB"/>
          </w:rPr>
          <w:id w:val="12970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5C">
            <w:rPr>
              <w:rFonts w:ascii="MS Gothic" w:eastAsia="MS Gothic" w:hAnsi="MS Gothic" w:cs="Times New Roman" w:hint="eastAsia"/>
              <w:b/>
              <w:bCs/>
              <w:sz w:val="26"/>
              <w:szCs w:val="20"/>
              <w:lang w:val="en-GB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sz w:val="26"/>
          <w:szCs w:val="20"/>
          <w:lang w:val="en-GB"/>
        </w:rPr>
        <w:t xml:space="preserve"> Humanitarian Village</w:t>
      </w:r>
      <w:r>
        <w:rPr>
          <w:rFonts w:ascii="Arial" w:eastAsia="Times New Roman" w:hAnsi="Arial" w:cs="Times New Roman"/>
          <w:b/>
          <w:bCs/>
          <w:sz w:val="26"/>
          <w:szCs w:val="20"/>
          <w:lang w:val="en-GB"/>
        </w:rPr>
        <w:tab/>
      </w:r>
    </w:p>
    <w:p w14:paraId="49D97F41" w14:textId="77777777" w:rsidR="00735119" w:rsidRDefault="00735119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sz w:val="26"/>
          <w:szCs w:val="20"/>
          <w:lang w:val="en-GB"/>
        </w:rPr>
      </w:pPr>
    </w:p>
    <w:p w14:paraId="3BD2FB07" w14:textId="0B0E9F94" w:rsidR="004B2DF4" w:rsidRPr="008B37FA" w:rsidRDefault="00735119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sz w:val="26"/>
          <w:szCs w:val="20"/>
          <w:lang w:val="en-GB"/>
        </w:rPr>
      </w:pPr>
      <w:r>
        <w:rPr>
          <w:rFonts w:ascii="Arial" w:eastAsia="Times New Roman" w:hAnsi="Arial" w:cs="Times New Roman"/>
          <w:b/>
          <w:bCs/>
          <w:sz w:val="26"/>
          <w:szCs w:val="20"/>
          <w:lang w:val="en-GB"/>
        </w:rPr>
        <w:t>Title:</w:t>
      </w:r>
      <w:r w:rsidR="00A124C7">
        <w:rPr>
          <w:rFonts w:ascii="Arial" w:eastAsia="Times New Roman" w:hAnsi="Arial" w:cs="Times New Roman"/>
          <w:b/>
          <w:bCs/>
          <w:sz w:val="26"/>
          <w:szCs w:val="20"/>
          <w:lang w:val="en-GB"/>
        </w:rPr>
        <w:tab/>
      </w:r>
    </w:p>
    <w:p w14:paraId="27F50593" w14:textId="77777777" w:rsidR="004B2DF4" w:rsidRPr="008B37FA" w:rsidRDefault="004B2DF4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1893893A" w14:textId="77777777" w:rsidR="00512B13" w:rsidRPr="008B37FA" w:rsidRDefault="00512B13" w:rsidP="0055334F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480465FD" w14:textId="69A18657" w:rsidR="00512B13" w:rsidRPr="008B37FA" w:rsidRDefault="00FA0CE5" w:rsidP="00BA750E">
      <w:pPr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0" w:firstLine="0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b/>
          <w:bCs/>
          <w:szCs w:val="20"/>
          <w:lang w:val="en-GB"/>
        </w:rPr>
        <w:t>H</w:t>
      </w:r>
      <w:r w:rsidR="00512B13" w:rsidRPr="008B37FA">
        <w:rPr>
          <w:rFonts w:ascii="Arial" w:eastAsia="Times New Roman" w:hAnsi="Arial" w:cs="Times New Roman"/>
          <w:b/>
          <w:bCs/>
          <w:szCs w:val="20"/>
          <w:lang w:val="en-GB"/>
        </w:rPr>
        <w:t>ost(s)</w:t>
      </w:r>
    </w:p>
    <w:tbl>
      <w:tblPr>
        <w:tblStyle w:val="TableContemporary"/>
        <w:tblW w:w="9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07"/>
      </w:tblGrid>
      <w:tr w:rsidR="00BA750E" w:rsidRPr="00CD3D00" w14:paraId="16715351" w14:textId="77777777" w:rsidTr="00A1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6BC97ABE" w14:textId="1DCFB190" w:rsidR="00BA750E" w:rsidRPr="008B37FA" w:rsidRDefault="00BA750E" w:rsidP="0055334F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bookmarkStart w:id="0" w:name="_Hlk9859417"/>
            <w:r>
              <w:rPr>
                <w:rFonts w:ascii="Arial" w:hAnsi="Arial"/>
                <w:lang w:val="en-GB"/>
              </w:rPr>
              <w:t>Host</w:t>
            </w:r>
            <w:r w:rsidRPr="008B37FA">
              <w:rPr>
                <w:rFonts w:ascii="Arial" w:hAnsi="Arial"/>
                <w:lang w:val="en-GB"/>
              </w:rPr>
              <w:t xml:space="preserve"> 1</w:t>
            </w:r>
          </w:p>
          <w:p w14:paraId="2B76B114" w14:textId="77777777" w:rsidR="00BA750E" w:rsidRPr="008B37FA" w:rsidRDefault="00BA750E" w:rsidP="0055334F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6707" w:type="dxa"/>
          </w:tcPr>
          <w:p w14:paraId="03740F08" w14:textId="07A729C2" w:rsidR="00BA750E" w:rsidRPr="00BA750E" w:rsidRDefault="00BA750E" w:rsidP="00BA750E">
            <w:pPr>
              <w:tabs>
                <w:tab w:val="num" w:pos="567"/>
              </w:tabs>
              <w:jc w:val="left"/>
              <w:rPr>
                <w:rFonts w:ascii="Arial" w:hAnsi="Arial"/>
                <w:b w:val="0"/>
                <w:lang w:val="en-GB"/>
              </w:rPr>
            </w:pPr>
            <w:r>
              <w:rPr>
                <w:rFonts w:ascii="Arial" w:hAnsi="Arial"/>
                <w:b w:val="0"/>
                <w:bCs w:val="0"/>
                <w:lang w:val="en-GB"/>
              </w:rPr>
              <w:t>Name:</w:t>
            </w:r>
          </w:p>
        </w:tc>
      </w:tr>
      <w:tr w:rsidR="00BA750E" w:rsidRPr="00CD3D00" w14:paraId="0B92924E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39B5433" w14:textId="77777777" w:rsidR="00BA750E" w:rsidRPr="008B37FA" w:rsidDel="0055334F" w:rsidRDefault="00BA750E" w:rsidP="0055334F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8FA0B5B" w14:textId="32F9ADBA" w:rsidR="00BA750E" w:rsidDel="00A1197B" w:rsidRDefault="00BA750E" w:rsidP="0055334F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Title:</w:t>
            </w:r>
          </w:p>
        </w:tc>
      </w:tr>
      <w:tr w:rsidR="00BA750E" w:rsidRPr="00CD3D00" w14:paraId="418903B8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11037190" w14:textId="77777777" w:rsidR="00BA750E" w:rsidRPr="008B37FA" w:rsidDel="0055334F" w:rsidRDefault="00BA750E" w:rsidP="0055334F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6707" w:type="dxa"/>
          </w:tcPr>
          <w:p w14:paraId="4C284FC5" w14:textId="2F8A7F87" w:rsidR="00BA750E" w:rsidDel="00A1197B" w:rsidRDefault="00BA750E" w:rsidP="0055334F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Email:</w:t>
            </w:r>
          </w:p>
        </w:tc>
      </w:tr>
      <w:tr w:rsidR="00BA750E" w:rsidRPr="00CD3D00" w14:paraId="39866FE4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40608ACD" w14:textId="77777777" w:rsidR="00BA750E" w:rsidRPr="008B37FA" w:rsidDel="0055334F" w:rsidRDefault="00BA750E" w:rsidP="0055334F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2B9B5F6" w14:textId="5FB02CA1" w:rsidR="00BA750E" w:rsidDel="00A1197B" w:rsidRDefault="00BA750E" w:rsidP="0055334F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Tel.:</w:t>
            </w:r>
          </w:p>
        </w:tc>
      </w:tr>
      <w:bookmarkEnd w:id="0"/>
      <w:tr w:rsidR="00BA750E" w:rsidRPr="00CD3D00" w14:paraId="023090D2" w14:textId="77777777" w:rsidTr="00BA7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149600C0" w14:textId="649D0CAB" w:rsidR="00BA750E" w:rsidRPr="008B37FA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Host</w:t>
            </w:r>
            <w:r w:rsidRPr="008B37FA">
              <w:rPr>
                <w:rFonts w:ascii="Arial" w:hAnsi="Arial"/>
                <w:b/>
                <w:lang w:val="en-GB"/>
              </w:rPr>
              <w:t xml:space="preserve"> 2 </w:t>
            </w:r>
            <w:r w:rsidRPr="00BA750E">
              <w:rPr>
                <w:rFonts w:ascii="Arial" w:hAnsi="Arial"/>
                <w:lang w:val="en-GB"/>
              </w:rPr>
              <w:t>(if applicable)</w:t>
            </w:r>
          </w:p>
          <w:p w14:paraId="59A793AD" w14:textId="77777777" w:rsidR="00BA750E" w:rsidRPr="008B37FA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CD92A18" w14:textId="24BCFC27" w:rsidR="00BA750E" w:rsidRPr="00BA750E" w:rsidRDefault="00BA750E" w:rsidP="00BA750E">
            <w:pPr>
              <w:tabs>
                <w:tab w:val="num" w:pos="567"/>
              </w:tabs>
              <w:jc w:val="left"/>
              <w:rPr>
                <w:rFonts w:ascii="Arial" w:hAnsi="Arial"/>
                <w:lang w:val="en-GB"/>
              </w:rPr>
            </w:pPr>
            <w:r w:rsidRPr="00BA750E">
              <w:rPr>
                <w:rFonts w:ascii="Arial" w:hAnsi="Arial"/>
                <w:bCs/>
                <w:lang w:val="en-GB"/>
              </w:rPr>
              <w:t>Name:</w:t>
            </w:r>
          </w:p>
        </w:tc>
      </w:tr>
      <w:tr w:rsidR="00BA750E" w:rsidRPr="00CD3D00" w14:paraId="4139A587" w14:textId="77777777" w:rsidTr="00BA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83EDADF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E5F8337" w14:textId="7C8DE884" w:rsidR="00BA750E" w:rsidDel="00A1197B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Title:</w:t>
            </w:r>
          </w:p>
        </w:tc>
      </w:tr>
      <w:tr w:rsidR="00BA750E" w:rsidRPr="00A124C7" w14:paraId="0300DC90" w14:textId="77777777" w:rsidTr="00BA75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5B900FFF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0C28F51" w14:textId="437937B5" w:rsidR="00BA750E" w:rsidDel="00A1197B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Email:</w:t>
            </w:r>
          </w:p>
        </w:tc>
      </w:tr>
      <w:tr w:rsidR="00BA750E" w:rsidRPr="00970FF6" w14:paraId="758CBE9A" w14:textId="77777777" w:rsidTr="00BA7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531A3463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F589D06" w14:textId="3D149AB0" w:rsidR="00BA750E" w:rsidDel="00A1197B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Tel.:</w:t>
            </w:r>
          </w:p>
        </w:tc>
      </w:tr>
      <w:tr w:rsidR="00BA750E" w:rsidRPr="00970FF6" w14:paraId="6C2E6E88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14CB74CA" w14:textId="56F7CF25" w:rsidR="00BA750E" w:rsidRPr="008B37FA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Host 3</w:t>
            </w:r>
            <w:r w:rsidRPr="008B37FA">
              <w:rPr>
                <w:rFonts w:ascii="Arial" w:hAnsi="Arial"/>
                <w:b/>
                <w:lang w:val="en-GB"/>
              </w:rPr>
              <w:t xml:space="preserve"> </w:t>
            </w:r>
            <w:r w:rsidRPr="00196903">
              <w:rPr>
                <w:rFonts w:ascii="Arial" w:hAnsi="Arial"/>
                <w:lang w:val="en-GB"/>
              </w:rPr>
              <w:t>(if applicable)</w:t>
            </w:r>
          </w:p>
          <w:p w14:paraId="73E63E94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</w:tcPr>
          <w:p w14:paraId="62FBAD26" w14:textId="01EB7E97" w:rsidR="00BA750E" w:rsidRPr="00BA750E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 w:rsidRPr="00BA750E">
              <w:rPr>
                <w:rFonts w:ascii="Arial" w:hAnsi="Arial"/>
                <w:bCs/>
                <w:lang w:val="en-GB"/>
              </w:rPr>
              <w:t>Name:</w:t>
            </w:r>
          </w:p>
        </w:tc>
      </w:tr>
      <w:tr w:rsidR="00BA750E" w:rsidRPr="00970FF6" w14:paraId="7A0C8AE7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55209825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E7999C2" w14:textId="15785EE0" w:rsidR="00BA750E" w:rsidRPr="00380A77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Title:</w:t>
            </w:r>
          </w:p>
        </w:tc>
      </w:tr>
      <w:tr w:rsidR="00BA750E" w:rsidRPr="00970FF6" w14:paraId="0563E3E2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4E39C18B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</w:tcPr>
          <w:p w14:paraId="18C2D4A1" w14:textId="3515B232" w:rsidR="00BA750E" w:rsidRPr="00380A77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Email:</w:t>
            </w:r>
          </w:p>
        </w:tc>
      </w:tr>
      <w:tr w:rsidR="00BA750E" w:rsidRPr="00970FF6" w14:paraId="12D43BAB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6429FBD6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39AF3D6C" w14:textId="73DA55BA" w:rsidR="00BA750E" w:rsidRPr="00380A77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Tel.:</w:t>
            </w:r>
          </w:p>
        </w:tc>
      </w:tr>
      <w:tr w:rsidR="00BA750E" w:rsidRPr="00970FF6" w14:paraId="3EB16DD1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662E9F9C" w14:textId="5B0D6737" w:rsidR="00BA750E" w:rsidRPr="008B37FA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Host 4</w:t>
            </w:r>
            <w:r w:rsidRPr="008B37FA">
              <w:rPr>
                <w:rFonts w:ascii="Arial" w:hAnsi="Arial"/>
                <w:b/>
                <w:lang w:val="en-GB"/>
              </w:rPr>
              <w:t xml:space="preserve"> </w:t>
            </w:r>
            <w:r w:rsidRPr="00196903">
              <w:rPr>
                <w:rFonts w:ascii="Arial" w:hAnsi="Arial"/>
                <w:lang w:val="en-GB"/>
              </w:rPr>
              <w:t>(if applicable)</w:t>
            </w:r>
          </w:p>
          <w:p w14:paraId="15143555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34EBCE5" w14:textId="2FD5EEF4" w:rsidR="00BA750E" w:rsidRPr="00BA750E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 w:rsidRPr="00BA750E">
              <w:rPr>
                <w:rFonts w:ascii="Arial" w:hAnsi="Arial"/>
                <w:bCs/>
                <w:lang w:val="en-GB"/>
              </w:rPr>
              <w:t>Name:</w:t>
            </w:r>
          </w:p>
        </w:tc>
      </w:tr>
      <w:tr w:rsidR="00BA750E" w:rsidRPr="00970FF6" w14:paraId="52A7076F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9196DAC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F91423E" w14:textId="605D844E" w:rsidR="00BA750E" w:rsidRPr="00380A77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Title:</w:t>
            </w:r>
          </w:p>
        </w:tc>
      </w:tr>
      <w:tr w:rsidR="00BA750E" w:rsidRPr="00970FF6" w14:paraId="74989D71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6CD50F07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4AE7A5A" w14:textId="4C3F9DA2" w:rsidR="00BA750E" w:rsidRPr="00380A77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Email:</w:t>
            </w:r>
          </w:p>
        </w:tc>
      </w:tr>
      <w:tr w:rsidR="00BA750E" w:rsidRPr="00970FF6" w14:paraId="4DA5F002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1DDCF496" w14:textId="77777777" w:rsidR="00BA750E" w:rsidRDefault="00BA750E" w:rsidP="00BA750E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409FCDC6" w14:textId="732532A0" w:rsidR="00BA750E" w:rsidRPr="00380A77" w:rsidRDefault="00BA750E" w:rsidP="00BA750E">
            <w:pPr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Tel.:</w:t>
            </w:r>
          </w:p>
        </w:tc>
      </w:tr>
      <w:tr w:rsidR="00BA750E" w:rsidRPr="00970FF6" w14:paraId="615EE1EB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410" w:type="dxa"/>
            <w:vMerge w:val="restart"/>
          </w:tcPr>
          <w:p w14:paraId="170E6A5E" w14:textId="7F28B212" w:rsidR="00BA750E" w:rsidRPr="008B37FA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Host 5</w:t>
            </w:r>
            <w:r w:rsidRPr="008B37FA">
              <w:rPr>
                <w:rFonts w:ascii="Arial" w:hAnsi="Arial"/>
                <w:b/>
                <w:lang w:val="en-GB"/>
              </w:rPr>
              <w:t xml:space="preserve"> </w:t>
            </w:r>
            <w:r w:rsidRPr="00196903">
              <w:rPr>
                <w:rFonts w:ascii="Arial" w:hAnsi="Arial"/>
                <w:lang w:val="en-GB"/>
              </w:rPr>
              <w:t>(if applicable)</w:t>
            </w:r>
          </w:p>
          <w:p w14:paraId="1A9045D2" w14:textId="77777777" w:rsidR="00BA750E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</w:tcPr>
          <w:p w14:paraId="2BD339D8" w14:textId="6EDF6958" w:rsidR="00BA750E" w:rsidRPr="00BA750E" w:rsidRDefault="00BA750E" w:rsidP="00735119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 w:rsidRPr="00BA750E">
              <w:rPr>
                <w:rFonts w:ascii="Arial" w:hAnsi="Arial"/>
                <w:bCs/>
                <w:lang w:val="en-GB"/>
              </w:rPr>
              <w:t>Name:</w:t>
            </w:r>
          </w:p>
        </w:tc>
      </w:tr>
      <w:tr w:rsidR="00BA750E" w:rsidRPr="00970FF6" w14:paraId="1510B6B0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A5483C3" w14:textId="77777777" w:rsidR="00BA750E" w:rsidRDefault="00BA750E" w:rsidP="00F8592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074FA244" w14:textId="284CB146" w:rsidR="00BA750E" w:rsidRPr="00380A77" w:rsidRDefault="00BA750E" w:rsidP="00F85929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Title:</w:t>
            </w:r>
          </w:p>
        </w:tc>
      </w:tr>
      <w:tr w:rsidR="00BA750E" w:rsidRPr="00970FF6" w14:paraId="722F8E38" w14:textId="77777777" w:rsidTr="00A1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</w:tcPr>
          <w:p w14:paraId="3D3D4951" w14:textId="77777777" w:rsidR="00BA750E" w:rsidRDefault="00BA750E" w:rsidP="00F8592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</w:tcPr>
          <w:p w14:paraId="733277EC" w14:textId="36AB52ED" w:rsidR="00BA750E" w:rsidRPr="00380A77" w:rsidRDefault="00BA750E" w:rsidP="00F85929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Email:</w:t>
            </w:r>
          </w:p>
        </w:tc>
      </w:tr>
      <w:tr w:rsidR="00BA750E" w:rsidRPr="00970FF6" w14:paraId="36C8CB2A" w14:textId="77777777" w:rsidTr="00A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pct20" w:color="000000" w:fill="FFFFFF"/>
          </w:tcPr>
          <w:p w14:paraId="256FF35B" w14:textId="77777777" w:rsidR="00BA750E" w:rsidRDefault="00BA750E" w:rsidP="00F85929">
            <w:pPr>
              <w:keepNext/>
              <w:keepLines/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pct20" w:color="000000" w:fill="FFFFFF"/>
          </w:tcPr>
          <w:p w14:paraId="52D7AB05" w14:textId="3F9B13FD" w:rsidR="00BA750E" w:rsidRPr="00380A77" w:rsidRDefault="00BA750E" w:rsidP="00F85929">
            <w:pPr>
              <w:keepNext/>
              <w:keepLines/>
              <w:tabs>
                <w:tab w:val="num" w:pos="567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Tel.:</w:t>
            </w:r>
          </w:p>
        </w:tc>
      </w:tr>
      <w:tr w:rsidR="00CD3D00" w:rsidRPr="00970FF6" w14:paraId="79DA39F0" w14:textId="77777777" w:rsidTr="00D02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 w:val="restart"/>
            <w:shd w:val="clear" w:color="auto" w:fill="E7E6E6" w:themeFill="background2"/>
          </w:tcPr>
          <w:p w14:paraId="372D872C" w14:textId="37ACB67B" w:rsidR="00CD3D00" w:rsidRDefault="00CD3D00" w:rsidP="00F85929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Additional hosts</w:t>
            </w:r>
          </w:p>
        </w:tc>
        <w:tc>
          <w:tcPr>
            <w:tcW w:w="6707" w:type="dxa"/>
            <w:shd w:val="clear" w:color="auto" w:fill="E7E6E6" w:themeFill="background2"/>
          </w:tcPr>
          <w:p w14:paraId="68A76BAA" w14:textId="77777777" w:rsidR="00CD3D00" w:rsidRPr="00F85929" w:rsidRDefault="00CD3D00" w:rsidP="00F85929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CD3D00" w:rsidRPr="00970FF6" w14:paraId="4F6B8E2D" w14:textId="77777777" w:rsidTr="00CD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38AAEDDD" w14:textId="77777777" w:rsidR="00CD3D00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10740EE1" w14:textId="77777777" w:rsidR="00CD3D00" w:rsidRPr="00CD3D00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CD3D00" w:rsidRPr="00970FF6" w14:paraId="6AD10384" w14:textId="77777777" w:rsidTr="00CD3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2F20ECE7" w14:textId="77777777" w:rsidR="00CD3D00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1D2D382E" w14:textId="77777777" w:rsidR="00CD3D00" w:rsidRPr="00CD3D00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CD3D00" w:rsidRPr="00970FF6" w14:paraId="07236933" w14:textId="77777777" w:rsidTr="00CD3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410" w:type="dxa"/>
            <w:vMerge/>
            <w:shd w:val="clear" w:color="auto" w:fill="E7E6E6" w:themeFill="background2"/>
          </w:tcPr>
          <w:p w14:paraId="326040ED" w14:textId="77777777" w:rsidR="00CD3D00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1A7A2F5" w14:textId="77777777" w:rsidR="00CD3D00" w:rsidRPr="00CD3D00" w:rsidRDefault="00CD3D00" w:rsidP="00CD3D00">
            <w:pPr>
              <w:tabs>
                <w:tab w:val="num" w:pos="567"/>
              </w:tabs>
              <w:rPr>
                <w:rFonts w:ascii="Arial" w:hAnsi="Arial"/>
                <w:b/>
                <w:lang w:val="en-GB"/>
              </w:rPr>
            </w:pPr>
          </w:p>
        </w:tc>
      </w:tr>
    </w:tbl>
    <w:p w14:paraId="0BDD9650" w14:textId="6B47DFF8" w:rsidR="00512B13" w:rsidRPr="008B37FA" w:rsidRDefault="00512B13" w:rsidP="0055334F">
      <w:pPr>
        <w:widowControl w:val="0"/>
        <w:tabs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</w:p>
    <w:p w14:paraId="4EDC20AD" w14:textId="77777777" w:rsidR="008F1202" w:rsidRPr="008B37FA" w:rsidRDefault="008F1202" w:rsidP="0055334F">
      <w:pPr>
        <w:widowControl w:val="0"/>
        <w:tabs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</w:p>
    <w:p w14:paraId="55CB4BCF" w14:textId="72650D18" w:rsidR="00AE3C76" w:rsidRPr="00AE3C76" w:rsidRDefault="00512B13" w:rsidP="00AE3C76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n-GB"/>
        </w:rPr>
      </w:pPr>
      <w:r w:rsidRPr="0055334F">
        <w:rPr>
          <w:rFonts w:ascii="Arial" w:eastAsia="Times New Roman" w:hAnsi="Arial" w:cs="Times New Roman"/>
          <w:b/>
          <w:bCs/>
          <w:szCs w:val="20"/>
          <w:lang w:val="en-GB"/>
        </w:rPr>
        <w:t>Brief description of proposed event</w:t>
      </w:r>
      <w:r w:rsidR="00AE3C76">
        <w:rPr>
          <w:rFonts w:ascii="Arial" w:eastAsia="Times New Roman" w:hAnsi="Arial" w:cs="Times New Roman"/>
          <w:b/>
          <w:bCs/>
          <w:szCs w:val="20"/>
          <w:lang w:val="en-GB"/>
        </w:rPr>
        <w:t xml:space="preserve"> or activity</w:t>
      </w:r>
    </w:p>
    <w:p w14:paraId="32D360A4" w14:textId="478B973C" w:rsidR="00C97931" w:rsidRPr="00BA750E" w:rsidRDefault="00512B13" w:rsidP="00BA750E">
      <w:pPr>
        <w:keepNext/>
        <w:keepLines/>
        <w:tabs>
          <w:tab w:val="num" w:pos="567"/>
        </w:tabs>
        <w:spacing w:after="120" w:line="240" w:lineRule="auto"/>
        <w:rPr>
          <w:rFonts w:ascii="Arial" w:eastAsia="Times New Roman" w:hAnsi="Arial" w:cs="Times New Roman"/>
          <w:bCs/>
          <w:szCs w:val="20"/>
          <w:u w:val="single"/>
          <w:lang w:val="en-GB"/>
        </w:rPr>
      </w:pP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Please 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briefly 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explain 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the </w:t>
      </w:r>
      <w:r w:rsidR="003B7BEA">
        <w:rPr>
          <w:rFonts w:ascii="Arial" w:eastAsia="Times New Roman" w:hAnsi="Arial" w:cs="Times New Roman"/>
          <w:bCs/>
          <w:szCs w:val="20"/>
          <w:lang w:val="en-GB"/>
        </w:rPr>
        <w:t xml:space="preserve">proposed 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>event</w:t>
      </w:r>
      <w:r w:rsidR="001B30EC">
        <w:rPr>
          <w:rFonts w:ascii="Arial" w:eastAsia="Times New Roman" w:hAnsi="Arial" w:cs="Times New Roman"/>
          <w:bCs/>
          <w:szCs w:val="20"/>
          <w:lang w:val="en-GB"/>
        </w:rPr>
        <w:t xml:space="preserve"> or activity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>,</w:t>
      </w:r>
      <w:r w:rsidR="003B7BEA">
        <w:rPr>
          <w:rFonts w:ascii="Arial" w:eastAsia="Times New Roman" w:hAnsi="Arial" w:cs="Times New Roman"/>
          <w:bCs/>
          <w:szCs w:val="20"/>
          <w:lang w:val="en-GB"/>
        </w:rPr>
        <w:t xml:space="preserve"> including its main objectives,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and 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why it </w:t>
      </w:r>
      <w:r w:rsidR="00BA750E">
        <w:rPr>
          <w:rFonts w:ascii="Arial" w:eastAsia="Times New Roman" w:hAnsi="Arial" w:cs="Times New Roman"/>
          <w:bCs/>
          <w:szCs w:val="20"/>
          <w:lang w:val="en-GB"/>
        </w:rPr>
        <w:t>would be an</w:t>
      </w:r>
      <w:r w:rsidR="00BA750E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essential </w:t>
      </w:r>
      <w:r w:rsidR="00BA750E">
        <w:rPr>
          <w:rFonts w:ascii="Arial" w:eastAsia="Times New Roman" w:hAnsi="Arial" w:cs="Times New Roman"/>
          <w:bCs/>
          <w:szCs w:val="20"/>
          <w:lang w:val="en-GB"/>
        </w:rPr>
        <w:t>part of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the 33</w:t>
      </w:r>
      <w:r w:rsidR="00471485" w:rsidRPr="00BA750E">
        <w:rPr>
          <w:rFonts w:ascii="Arial" w:eastAsia="Times New Roman" w:hAnsi="Arial" w:cs="Times New Roman"/>
          <w:bCs/>
          <w:szCs w:val="20"/>
          <w:lang w:val="en-GB"/>
        </w:rPr>
        <w:t>rd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I</w:t>
      </w:r>
      <w:r w:rsidR="00471485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nternational 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>C</w:t>
      </w:r>
      <w:r w:rsidR="00471485" w:rsidRPr="00BA750E">
        <w:rPr>
          <w:rFonts w:ascii="Arial" w:eastAsia="Times New Roman" w:hAnsi="Arial" w:cs="Times New Roman"/>
          <w:bCs/>
          <w:szCs w:val="20"/>
          <w:lang w:val="en-GB"/>
        </w:rPr>
        <w:t>onference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. </w:t>
      </w:r>
      <w:r w:rsidR="00A329DF" w:rsidRPr="00BA750E">
        <w:rPr>
          <w:rFonts w:ascii="Arial" w:eastAsia="Times New Roman" w:hAnsi="Arial" w:cs="Times New Roman"/>
          <w:bCs/>
          <w:szCs w:val="20"/>
          <w:lang w:val="en-GB"/>
        </w:rPr>
        <w:t>Be</w:t>
      </w:r>
      <w:r w:rsidR="002F7AE3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sure to explain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how it </w:t>
      </w:r>
      <w:r w:rsidR="00462602" w:rsidRPr="00BA750E">
        <w:rPr>
          <w:rFonts w:ascii="Arial" w:eastAsia="Times New Roman" w:hAnsi="Arial" w:cs="Times New Roman"/>
          <w:bCs/>
          <w:szCs w:val="20"/>
          <w:lang w:val="en-GB"/>
        </w:rPr>
        <w:t>connects to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</w:t>
      </w:r>
      <w:r w:rsidR="00A329DF"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one or more of 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the </w:t>
      </w:r>
      <w:r w:rsidR="00A329DF" w:rsidRPr="00BA750E">
        <w:rPr>
          <w:rFonts w:ascii="Arial" w:eastAsia="Times New Roman" w:hAnsi="Arial" w:cs="Times New Roman"/>
          <w:bCs/>
          <w:szCs w:val="20"/>
          <w:lang w:val="en-GB"/>
        </w:rPr>
        <w:t>c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>onference</w:t>
      </w:r>
      <w:r w:rsidR="00A329DF" w:rsidRPr="00BA750E">
        <w:rPr>
          <w:rFonts w:ascii="Arial" w:eastAsia="Times New Roman" w:hAnsi="Arial" w:cs="Times New Roman"/>
          <w:bCs/>
          <w:szCs w:val="20"/>
          <w:lang w:val="en-GB"/>
        </w:rPr>
        <w:t>’s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themes. </w:t>
      </w:r>
      <w:r w:rsidR="00A329DF" w:rsidRPr="00BA750E">
        <w:rPr>
          <w:rFonts w:ascii="Arial" w:eastAsia="Times New Roman" w:hAnsi="Arial" w:cs="Times New Roman"/>
          <w:bCs/>
          <w:szCs w:val="20"/>
          <w:lang w:val="en-GB"/>
        </w:rPr>
        <w:t>Max.</w:t>
      </w:r>
      <w:r w:rsidRPr="00BA750E">
        <w:rPr>
          <w:rFonts w:ascii="Arial" w:eastAsia="Times New Roman" w:hAnsi="Arial" w:cs="Times New Roman"/>
          <w:bCs/>
          <w:szCs w:val="20"/>
          <w:lang w:val="en-GB"/>
        </w:rPr>
        <w:t xml:space="preserve"> 250 words.</w:t>
      </w:r>
    </w:p>
    <w:p w14:paraId="308168E1" w14:textId="74ABA825" w:rsidR="00FB1A8F" w:rsidRPr="004C4AC8" w:rsidRDefault="00A329DF" w:rsidP="00735119">
      <w:pPr>
        <w:tabs>
          <w:tab w:val="num" w:pos="567"/>
        </w:tabs>
        <w:spacing w:after="0" w:line="240" w:lineRule="auto"/>
        <w:rPr>
          <w:rFonts w:ascii="Arial" w:eastAsia="Times New Roman" w:hAnsi="Arial" w:cs="Times New Roman"/>
          <w:b/>
          <w:lang w:val="en-US"/>
        </w:rPr>
      </w:pPr>
      <w:r>
        <w:rPr>
          <w:rFonts w:ascii="Arial" w:eastAsia="Times New Roman" w:hAnsi="Arial" w:cs="Times New Roman"/>
          <w:bCs/>
          <w:iCs/>
          <w:szCs w:val="20"/>
          <w:lang w:val="en-GB"/>
        </w:rPr>
        <w:t>NB</w:t>
      </w:r>
      <w:r w:rsidR="00C97931" w:rsidRPr="003B7BEA">
        <w:rPr>
          <w:rFonts w:ascii="Arial" w:eastAsia="Times New Roman" w:hAnsi="Arial" w:cs="Times New Roman"/>
          <w:bCs/>
          <w:iCs/>
          <w:szCs w:val="20"/>
          <w:lang w:val="en-GB"/>
        </w:rPr>
        <w:t xml:space="preserve"> </w:t>
      </w:r>
      <w:r>
        <w:rPr>
          <w:rFonts w:ascii="Arial" w:eastAsia="Times New Roman" w:hAnsi="Arial" w:cs="Times New Roman"/>
          <w:bCs/>
          <w:iCs/>
          <w:szCs w:val="20"/>
          <w:lang w:val="en-GB"/>
        </w:rPr>
        <w:t>T</w:t>
      </w:r>
      <w:r w:rsidR="00C97931" w:rsidRPr="003B7BEA">
        <w:rPr>
          <w:rFonts w:ascii="Arial" w:eastAsia="Times New Roman" w:hAnsi="Arial" w:cs="Times New Roman"/>
          <w:bCs/>
          <w:iCs/>
          <w:szCs w:val="20"/>
          <w:lang w:val="en-GB"/>
        </w:rPr>
        <w:t xml:space="preserve">his description </w:t>
      </w:r>
      <w:r>
        <w:rPr>
          <w:rFonts w:ascii="Arial" w:eastAsia="Times New Roman" w:hAnsi="Arial" w:cs="Times New Roman"/>
          <w:bCs/>
          <w:iCs/>
          <w:szCs w:val="20"/>
          <w:lang w:val="en-GB"/>
        </w:rPr>
        <w:t>may</w:t>
      </w:r>
      <w:r w:rsidRPr="003B7BEA">
        <w:rPr>
          <w:rFonts w:ascii="Arial" w:eastAsia="Times New Roman" w:hAnsi="Arial" w:cs="Times New Roman"/>
          <w:bCs/>
          <w:iCs/>
          <w:szCs w:val="20"/>
          <w:lang w:val="en-GB"/>
        </w:rPr>
        <w:t xml:space="preserve"> </w:t>
      </w:r>
      <w:r w:rsidR="00C97931" w:rsidRPr="003B7BEA">
        <w:rPr>
          <w:rFonts w:ascii="Arial" w:eastAsia="Times New Roman" w:hAnsi="Arial" w:cs="Times New Roman"/>
          <w:bCs/>
          <w:iCs/>
          <w:szCs w:val="20"/>
          <w:lang w:val="en-GB"/>
        </w:rPr>
        <w:t>be published online</w:t>
      </w:r>
      <w:r>
        <w:rPr>
          <w:rFonts w:ascii="Arial" w:eastAsia="Times New Roman" w:hAnsi="Arial" w:cs="Times New Roman"/>
          <w:bCs/>
          <w:iCs/>
          <w:szCs w:val="20"/>
          <w:lang w:val="en-GB"/>
        </w:rPr>
        <w:t>.</w:t>
      </w:r>
    </w:p>
    <w:p w14:paraId="6FA1408C" w14:textId="77777777" w:rsidR="00FB1A8F" w:rsidRPr="008B37FA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7433FE98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09BAF7C5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64BFFF6E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34B70803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6CBB27E4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62F636A2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1A9AD8C5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417AB0F8" w14:textId="77777777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1AE3E4CD" w14:textId="77777777" w:rsidR="00FB1A8F" w:rsidRPr="0097318C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Arial" w:eastAsia="Times New Roman" w:hAnsi="Arial" w:cs="Times New Roman"/>
          <w:b/>
          <w:bCs/>
          <w:lang w:val="en-GB"/>
        </w:rPr>
      </w:pPr>
    </w:p>
    <w:p w14:paraId="33CD439F" w14:textId="7840C7A4" w:rsidR="00FB1A8F" w:rsidRDefault="00FB1A8F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6837CE5E" w14:textId="3FF4ECA7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322789DA" w14:textId="31E0391A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01FB6A2C" w14:textId="2524D7A7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1171E7F5" w14:textId="59DC54A7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74A882C6" w14:textId="7FADECA6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4E5C8CEC" w14:textId="4F9713DF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71E23F8E" w14:textId="0FAD19DC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7EC5B65B" w14:textId="01F1AC0F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2F627D9D" w14:textId="7079B26C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07BEC788" w14:textId="3CF96E45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480819F1" w14:textId="79D81A53" w:rsidR="00735119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4A83688C" w14:textId="42E9AF34" w:rsidR="00735119" w:rsidRPr="008B37FA" w:rsidRDefault="00735119" w:rsidP="00FB1A8F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64A7F89C" w14:textId="77777777" w:rsidR="00FB1A8F" w:rsidRPr="008B37FA" w:rsidRDefault="00FB1A8F" w:rsidP="00FB1A8F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val="en-GB"/>
        </w:rPr>
      </w:pPr>
    </w:p>
    <w:p w14:paraId="7100D8EB" w14:textId="72F17A77" w:rsidR="008B49D4" w:rsidRPr="00F85929" w:rsidRDefault="008B49D4" w:rsidP="00F85929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t>Objective</w:t>
      </w:r>
      <w:r w:rsidR="00890A19" w:rsidRPr="00F85929">
        <w:rPr>
          <w:rFonts w:ascii="Arial" w:eastAsia="Times New Roman" w:hAnsi="Arial" w:cs="Times New Roman"/>
          <w:b/>
          <w:bCs/>
          <w:szCs w:val="20"/>
          <w:lang w:val="en-GB"/>
        </w:rPr>
        <w:t>s</w:t>
      </w: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 for</w:t>
      </w:r>
      <w:r w:rsidR="00043A1A"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 </w:t>
      </w:r>
      <w:r w:rsidR="00211350" w:rsidRPr="00F85929">
        <w:rPr>
          <w:rFonts w:ascii="Arial" w:eastAsia="Times New Roman" w:hAnsi="Arial" w:cs="Times New Roman"/>
          <w:b/>
          <w:bCs/>
          <w:szCs w:val="20"/>
          <w:lang w:val="en-GB"/>
        </w:rPr>
        <w:t>proposed event or activity</w:t>
      </w:r>
    </w:p>
    <w:p w14:paraId="70F1C38B" w14:textId="240F9196" w:rsidR="008B49D4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194048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8B49D4">
        <w:rPr>
          <w:rFonts w:ascii="Arial" w:eastAsia="Times New Roman" w:hAnsi="Arial" w:cs="Times New Roman"/>
          <w:szCs w:val="20"/>
          <w:lang w:val="en-GB"/>
        </w:rPr>
        <w:t>Explor</w:t>
      </w:r>
      <w:r w:rsidR="00FA0CE5">
        <w:rPr>
          <w:rFonts w:ascii="Arial" w:eastAsia="Times New Roman" w:hAnsi="Arial" w:cs="Times New Roman"/>
          <w:szCs w:val="20"/>
          <w:lang w:val="en-GB"/>
        </w:rPr>
        <w:t xml:space="preserve">ing </w:t>
      </w:r>
      <w:r w:rsidR="00735119">
        <w:rPr>
          <w:rFonts w:ascii="Arial" w:eastAsia="Times New Roman" w:hAnsi="Arial" w:cs="Times New Roman"/>
          <w:szCs w:val="20"/>
          <w:lang w:val="en-GB"/>
        </w:rPr>
        <w:t>topics</w:t>
      </w:r>
      <w:r w:rsidR="00454D4B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735119">
        <w:rPr>
          <w:rFonts w:ascii="Arial" w:eastAsia="Times New Roman" w:hAnsi="Arial" w:cs="Times New Roman"/>
          <w:szCs w:val="20"/>
          <w:lang w:val="en-GB"/>
        </w:rPr>
        <w:t>and new ideas</w:t>
      </w:r>
    </w:p>
    <w:p w14:paraId="1B73B45A" w14:textId="21260E0A" w:rsidR="00454D4B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hAnsi="Arial" w:cs="Arial"/>
            <w:color w:val="000000"/>
            <w:lang w:val="en-GB"/>
          </w:rPr>
          <w:id w:val="19392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Arial" w:hint="eastAsia"/>
              <w:color w:val="000000"/>
              <w:lang w:val="en-GB"/>
            </w:rPr>
            <w:t>☐</w:t>
          </w:r>
        </w:sdtContent>
      </w:sdt>
      <w:r w:rsidR="00386B08">
        <w:rPr>
          <w:rFonts w:ascii="Arial" w:hAnsi="Arial" w:cs="Arial"/>
          <w:color w:val="000000"/>
          <w:lang w:val="en-GB"/>
        </w:rPr>
        <w:t xml:space="preserve"> </w:t>
      </w:r>
      <w:r w:rsidR="00735119" w:rsidRPr="00F85929">
        <w:rPr>
          <w:rFonts w:ascii="Arial" w:hAnsi="Arial" w:cs="Arial"/>
          <w:color w:val="000000"/>
          <w:lang w:val="en-US"/>
        </w:rPr>
        <w:t xml:space="preserve">Encouraging </w:t>
      </w:r>
      <w:r w:rsidR="00735119">
        <w:rPr>
          <w:rFonts w:ascii="Arial" w:eastAsia="Times New Roman" w:hAnsi="Arial" w:cs="Times New Roman"/>
          <w:szCs w:val="20"/>
          <w:lang w:val="en-GB"/>
        </w:rPr>
        <w:t>p</w:t>
      </w:r>
      <w:r w:rsidR="00454D4B">
        <w:rPr>
          <w:rFonts w:ascii="Arial" w:eastAsia="Times New Roman" w:hAnsi="Arial" w:cs="Times New Roman"/>
          <w:szCs w:val="20"/>
          <w:lang w:val="en-GB"/>
        </w:rPr>
        <w:t>articipat</w:t>
      </w:r>
      <w:r w:rsidR="00735119">
        <w:rPr>
          <w:rFonts w:ascii="Arial" w:eastAsia="Times New Roman" w:hAnsi="Arial" w:cs="Times New Roman"/>
          <w:szCs w:val="20"/>
          <w:lang w:val="en-GB"/>
        </w:rPr>
        <w:t xml:space="preserve">ion or </w:t>
      </w:r>
      <w:r w:rsidR="00454D4B">
        <w:rPr>
          <w:rFonts w:ascii="Arial" w:eastAsia="Times New Roman" w:hAnsi="Arial" w:cs="Times New Roman"/>
          <w:szCs w:val="20"/>
          <w:lang w:val="en-GB"/>
        </w:rPr>
        <w:t>interacti</w:t>
      </w:r>
      <w:r w:rsidR="00735119">
        <w:rPr>
          <w:rFonts w:ascii="Arial" w:eastAsia="Times New Roman" w:hAnsi="Arial" w:cs="Times New Roman"/>
          <w:szCs w:val="20"/>
          <w:lang w:val="en-GB"/>
        </w:rPr>
        <w:t>on</w:t>
      </w:r>
    </w:p>
    <w:p w14:paraId="2FEF7DD9" w14:textId="2CFD29F0" w:rsidR="00454D4B" w:rsidRPr="00454D4B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50547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A4BCD">
        <w:rPr>
          <w:rFonts w:ascii="Arial" w:eastAsia="Times New Roman" w:hAnsi="Arial" w:cs="Times New Roman"/>
          <w:szCs w:val="20"/>
          <w:lang w:val="en-GB"/>
        </w:rPr>
        <w:t>R</w:t>
      </w:r>
      <w:r w:rsidR="00454D4B">
        <w:rPr>
          <w:rFonts w:ascii="Arial" w:eastAsia="Times New Roman" w:hAnsi="Arial" w:cs="Times New Roman"/>
          <w:szCs w:val="20"/>
          <w:lang w:val="en-GB"/>
        </w:rPr>
        <w:t>aising awareness</w:t>
      </w:r>
    </w:p>
    <w:p w14:paraId="7173BFA8" w14:textId="57AD91F0" w:rsidR="008B49D4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US"/>
          </w:rPr>
          <w:id w:val="3449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US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8B49D4">
        <w:rPr>
          <w:rFonts w:ascii="Arial" w:eastAsia="Times New Roman" w:hAnsi="Arial" w:cs="Times New Roman"/>
          <w:szCs w:val="20"/>
          <w:lang w:val="en-GB"/>
        </w:rPr>
        <w:t>Showcasing</w:t>
      </w:r>
      <w:r w:rsidR="00735119">
        <w:rPr>
          <w:rFonts w:ascii="Arial" w:eastAsia="Times New Roman" w:hAnsi="Arial" w:cs="Times New Roman"/>
          <w:szCs w:val="20"/>
          <w:lang w:val="en-GB"/>
        </w:rPr>
        <w:t xml:space="preserve"> initiatives</w:t>
      </w:r>
      <w:r w:rsidR="00454D4B">
        <w:rPr>
          <w:rFonts w:ascii="Arial" w:eastAsia="Times New Roman" w:hAnsi="Arial" w:cs="Times New Roman"/>
          <w:szCs w:val="20"/>
          <w:lang w:val="en-GB"/>
        </w:rPr>
        <w:t xml:space="preserve">/sharing </w:t>
      </w:r>
      <w:r w:rsidR="00735119">
        <w:rPr>
          <w:rFonts w:ascii="Arial" w:eastAsia="Times New Roman" w:hAnsi="Arial" w:cs="Times New Roman"/>
          <w:szCs w:val="20"/>
          <w:lang w:val="en-GB"/>
        </w:rPr>
        <w:t>experiences</w:t>
      </w:r>
    </w:p>
    <w:p w14:paraId="15B93187" w14:textId="75903F15" w:rsidR="001B30EC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b/>
          <w:lang w:val="en-US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-16452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890A19">
        <w:rPr>
          <w:rFonts w:ascii="Arial" w:eastAsia="Times New Roman" w:hAnsi="Arial" w:cs="Times New Roman"/>
          <w:szCs w:val="20"/>
          <w:lang w:val="en-GB"/>
        </w:rPr>
        <w:t>Networking</w:t>
      </w:r>
    </w:p>
    <w:p w14:paraId="78C62B62" w14:textId="4ACF6676" w:rsidR="00512B13" w:rsidRPr="00F85929" w:rsidRDefault="00512B13" w:rsidP="00F85929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n-GB"/>
        </w:rPr>
      </w:pPr>
    </w:p>
    <w:p w14:paraId="45DBAE8C" w14:textId="39D0F1E7" w:rsidR="00512B13" w:rsidRPr="00F85929" w:rsidRDefault="003B7BEA" w:rsidP="00F85929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n-GB"/>
        </w:rPr>
      </w:pPr>
      <w:r>
        <w:rPr>
          <w:rFonts w:ascii="Arial" w:eastAsia="Times New Roman" w:hAnsi="Arial" w:cs="Times New Roman"/>
          <w:b/>
          <w:bCs/>
          <w:szCs w:val="20"/>
          <w:lang w:val="en-GB"/>
        </w:rPr>
        <w:t>Panellists</w:t>
      </w:r>
      <w:r w:rsidR="0055334F">
        <w:rPr>
          <w:rFonts w:ascii="Arial" w:eastAsia="Times New Roman" w:hAnsi="Arial" w:cs="Times New Roman"/>
          <w:b/>
          <w:bCs/>
          <w:szCs w:val="20"/>
          <w:lang w:val="en-GB"/>
        </w:rPr>
        <w:t>/Speaker</w:t>
      </w:r>
      <w:r w:rsidR="00E92016">
        <w:rPr>
          <w:rFonts w:ascii="Arial" w:eastAsia="Times New Roman" w:hAnsi="Arial" w:cs="Times New Roman"/>
          <w:b/>
          <w:bCs/>
          <w:szCs w:val="20"/>
          <w:lang w:val="en-GB"/>
        </w:rPr>
        <w:t>(</w:t>
      </w:r>
      <w:r w:rsidR="0055334F">
        <w:rPr>
          <w:rFonts w:ascii="Arial" w:eastAsia="Times New Roman" w:hAnsi="Arial" w:cs="Times New Roman"/>
          <w:b/>
          <w:bCs/>
          <w:szCs w:val="20"/>
          <w:lang w:val="en-GB"/>
        </w:rPr>
        <w:t>s</w:t>
      </w:r>
      <w:r w:rsidR="00E92016">
        <w:rPr>
          <w:rFonts w:ascii="Arial" w:eastAsia="Times New Roman" w:hAnsi="Arial" w:cs="Times New Roman"/>
          <w:b/>
          <w:bCs/>
          <w:szCs w:val="20"/>
          <w:lang w:val="en-GB"/>
        </w:rPr>
        <w:t>)</w:t>
      </w:r>
      <w:r w:rsidR="00AE3C76">
        <w:rPr>
          <w:rFonts w:ascii="Arial" w:eastAsia="Times New Roman" w:hAnsi="Arial" w:cs="Times New Roman"/>
          <w:b/>
          <w:bCs/>
          <w:szCs w:val="20"/>
          <w:lang w:val="en-GB"/>
        </w:rPr>
        <w:t xml:space="preserve"> </w:t>
      </w:r>
      <w:r w:rsidR="005A4BCD" w:rsidRPr="00CD3D00">
        <w:rPr>
          <w:rFonts w:ascii="Arial" w:eastAsia="Times New Roman" w:hAnsi="Arial" w:cs="Times New Roman"/>
          <w:bCs/>
          <w:szCs w:val="20"/>
          <w:lang w:val="en-GB"/>
        </w:rPr>
        <w:t>(</w:t>
      </w:r>
      <w:r w:rsidR="00AE3C76" w:rsidRPr="00CD3D00">
        <w:rPr>
          <w:rFonts w:ascii="Arial" w:eastAsia="Times New Roman" w:hAnsi="Arial" w:cs="Times New Roman"/>
          <w:bCs/>
          <w:szCs w:val="20"/>
          <w:lang w:val="en-GB"/>
        </w:rPr>
        <w:t>if applicable</w:t>
      </w:r>
      <w:r w:rsidR="005A4BCD" w:rsidRPr="00CD3D00">
        <w:rPr>
          <w:rFonts w:ascii="Arial" w:eastAsia="Times New Roman" w:hAnsi="Arial" w:cs="Times New Roman"/>
          <w:bCs/>
          <w:szCs w:val="20"/>
          <w:lang w:val="en-GB"/>
        </w:rPr>
        <w:t>)</w:t>
      </w:r>
      <w:r w:rsidR="00AE3C76" w:rsidRPr="00F85929">
        <w:rPr>
          <w:rFonts w:ascii="Arial" w:eastAsia="Times New Roman" w:hAnsi="Arial" w:cs="Times New Roman"/>
          <w:bCs/>
          <w:szCs w:val="20"/>
          <w:lang w:val="en-GB"/>
        </w:rPr>
        <w:t xml:space="preserve"> </w:t>
      </w:r>
    </w:p>
    <w:p w14:paraId="5B31289C" w14:textId="5C2AE743" w:rsidR="00CC3121" w:rsidRDefault="00AB166F" w:rsidP="0055334F">
      <w:pPr>
        <w:keepNext/>
        <w:tabs>
          <w:tab w:val="num" w:pos="567"/>
        </w:tabs>
        <w:spacing w:after="0" w:line="240" w:lineRule="auto"/>
        <w:rPr>
          <w:rFonts w:ascii="Arial" w:eastAsia="Times New Roman" w:hAnsi="Arial" w:cs="Times New Roman"/>
          <w:bCs/>
          <w:szCs w:val="20"/>
          <w:lang w:val="en-GB"/>
        </w:rPr>
      </w:pPr>
      <w:r>
        <w:rPr>
          <w:rFonts w:ascii="Arial" w:eastAsia="Times New Roman" w:hAnsi="Arial" w:cs="Times New Roman"/>
          <w:bCs/>
          <w:szCs w:val="20"/>
          <w:lang w:val="en-GB"/>
        </w:rPr>
        <w:t xml:space="preserve">Please </w:t>
      </w:r>
      <w:r w:rsidR="00630DA8">
        <w:rPr>
          <w:rFonts w:ascii="Arial" w:eastAsia="Times New Roman" w:hAnsi="Arial" w:cs="Times New Roman"/>
          <w:bCs/>
          <w:szCs w:val="20"/>
          <w:lang w:val="en-GB"/>
        </w:rPr>
        <w:t>list</w:t>
      </w:r>
      <w:r>
        <w:rPr>
          <w:rFonts w:ascii="Arial" w:eastAsia="Times New Roman" w:hAnsi="Arial" w:cs="Times New Roman"/>
          <w:bCs/>
          <w:szCs w:val="20"/>
          <w:lang w:val="en-GB"/>
        </w:rPr>
        <w:t xml:space="preserve"> the panellists/speaker</w:t>
      </w:r>
      <w:r w:rsidR="00E92016">
        <w:rPr>
          <w:rFonts w:ascii="Arial" w:eastAsia="Times New Roman" w:hAnsi="Arial" w:cs="Times New Roman"/>
          <w:bCs/>
          <w:szCs w:val="20"/>
          <w:lang w:val="en-GB"/>
        </w:rPr>
        <w:t>(</w:t>
      </w:r>
      <w:r>
        <w:rPr>
          <w:rFonts w:ascii="Arial" w:eastAsia="Times New Roman" w:hAnsi="Arial" w:cs="Times New Roman"/>
          <w:bCs/>
          <w:szCs w:val="20"/>
          <w:lang w:val="en-GB"/>
        </w:rPr>
        <w:t>s</w:t>
      </w:r>
      <w:r w:rsidR="00E92016">
        <w:rPr>
          <w:rFonts w:ascii="Arial" w:eastAsia="Times New Roman" w:hAnsi="Arial" w:cs="Times New Roman"/>
          <w:bCs/>
          <w:szCs w:val="20"/>
          <w:lang w:val="en-GB"/>
        </w:rPr>
        <w:t>)</w:t>
      </w:r>
      <w:r>
        <w:rPr>
          <w:rFonts w:ascii="Arial" w:eastAsia="Times New Roman" w:hAnsi="Arial" w:cs="Times New Roman"/>
          <w:bCs/>
          <w:szCs w:val="20"/>
          <w:lang w:val="en-GB"/>
        </w:rPr>
        <w:t xml:space="preserve"> </w:t>
      </w:r>
      <w:r w:rsidR="00E92016">
        <w:rPr>
          <w:rFonts w:ascii="Arial" w:eastAsia="Times New Roman" w:hAnsi="Arial" w:cs="Times New Roman"/>
          <w:bCs/>
          <w:szCs w:val="20"/>
          <w:lang w:val="en-GB"/>
        </w:rPr>
        <w:t xml:space="preserve">you intend to include in the event, i.e. </w:t>
      </w:r>
      <w:r>
        <w:rPr>
          <w:rFonts w:ascii="Arial" w:eastAsia="Times New Roman" w:hAnsi="Arial" w:cs="Times New Roman"/>
          <w:bCs/>
          <w:szCs w:val="20"/>
          <w:lang w:val="en-GB"/>
        </w:rPr>
        <w:t>name</w:t>
      </w:r>
      <w:r w:rsidR="00E92016">
        <w:rPr>
          <w:rFonts w:ascii="Arial" w:eastAsia="Times New Roman" w:hAnsi="Arial" w:cs="Times New Roman"/>
          <w:bCs/>
          <w:szCs w:val="20"/>
          <w:lang w:val="en-GB"/>
        </w:rPr>
        <w:t xml:space="preserve"> (if known; not mandatory at this time)</w:t>
      </w:r>
      <w:r>
        <w:rPr>
          <w:rFonts w:ascii="Arial" w:eastAsia="Times New Roman" w:hAnsi="Arial" w:cs="Times New Roman"/>
          <w:bCs/>
          <w:szCs w:val="20"/>
          <w:lang w:val="en-GB"/>
        </w:rPr>
        <w:t xml:space="preserve">, title, </w:t>
      </w:r>
      <w:r w:rsidR="00630DA8">
        <w:rPr>
          <w:rFonts w:ascii="Arial" w:eastAsia="Times New Roman" w:hAnsi="Arial" w:cs="Times New Roman"/>
          <w:bCs/>
          <w:szCs w:val="20"/>
          <w:lang w:val="en-GB"/>
        </w:rPr>
        <w:t>organization</w:t>
      </w:r>
      <w:r w:rsidR="00E92016">
        <w:rPr>
          <w:rFonts w:ascii="Arial" w:eastAsia="Times New Roman" w:hAnsi="Arial" w:cs="Times New Roman"/>
          <w:bCs/>
          <w:szCs w:val="20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3121" w:rsidRPr="00E6355C" w14:paraId="58E12515" w14:textId="77777777" w:rsidTr="0073511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2F6BE29B" w14:textId="77777777" w:rsidR="00CC312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n-GB"/>
              </w:rPr>
            </w:pPr>
          </w:p>
        </w:tc>
      </w:tr>
      <w:tr w:rsidR="00CC3121" w:rsidRPr="00E6355C" w14:paraId="6AC5C9F0" w14:textId="77777777" w:rsidTr="00735119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50586920" w14:textId="77777777" w:rsidR="00CC312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n-GB"/>
              </w:rPr>
            </w:pPr>
          </w:p>
        </w:tc>
      </w:tr>
      <w:tr w:rsidR="00CC3121" w:rsidRPr="00E6355C" w14:paraId="0F767A27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40E0E9CF" w14:textId="77777777" w:rsidR="00CC312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n-GB"/>
              </w:rPr>
            </w:pPr>
          </w:p>
        </w:tc>
      </w:tr>
      <w:tr w:rsidR="00CC3121" w:rsidRPr="00E6355C" w14:paraId="52850128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4F38D660" w14:textId="77777777" w:rsidR="00CC312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n-GB"/>
              </w:rPr>
            </w:pPr>
          </w:p>
        </w:tc>
      </w:tr>
      <w:tr w:rsidR="00CC3121" w:rsidRPr="00E6355C" w14:paraId="7A871427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538A4508" w14:textId="77777777" w:rsidR="00CC3121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n-GB"/>
              </w:rPr>
            </w:pPr>
          </w:p>
        </w:tc>
      </w:tr>
      <w:tr w:rsidR="00CC3121" w:rsidRPr="00E6355C" w14:paraId="142CF8FD" w14:textId="77777777" w:rsidTr="00BA750E">
        <w:tc>
          <w:tcPr>
            <w:tcW w:w="9060" w:type="dxa"/>
            <w:tcBorders>
              <w:left w:val="nil"/>
              <w:right w:val="nil"/>
            </w:tcBorders>
          </w:tcPr>
          <w:p w14:paraId="2B1D0A9D" w14:textId="77777777" w:rsidR="00CC3121" w:rsidRPr="00512BE2" w:rsidRDefault="00CC3121" w:rsidP="00CC3121">
            <w:pPr>
              <w:tabs>
                <w:tab w:val="num" w:pos="567"/>
              </w:tabs>
              <w:spacing w:line="360" w:lineRule="atLeast"/>
              <w:rPr>
                <w:rFonts w:ascii="Arial" w:hAnsi="Arial"/>
                <w:bCs/>
                <w:lang w:val="en-US"/>
              </w:rPr>
            </w:pPr>
          </w:p>
        </w:tc>
      </w:tr>
    </w:tbl>
    <w:p w14:paraId="5869D9BA" w14:textId="598BF79B" w:rsidR="005A4BCD" w:rsidRPr="008B37FA" w:rsidRDefault="005A4BCD" w:rsidP="0055334F">
      <w:pPr>
        <w:widowControl w:val="0"/>
        <w:tabs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5C70951" w14:textId="77777777" w:rsidR="00512B13" w:rsidRPr="00F85929" w:rsidRDefault="00512B13" w:rsidP="00F85929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n-GB"/>
        </w:rPr>
      </w:pP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Languages </w:t>
      </w:r>
    </w:p>
    <w:p w14:paraId="274E0297" w14:textId="24D99BB1" w:rsidR="00512B13" w:rsidRPr="008B37FA" w:rsidRDefault="00512B13" w:rsidP="00BA750E">
      <w:pPr>
        <w:widowControl w:val="0"/>
        <w:tabs>
          <w:tab w:val="num" w:pos="567"/>
        </w:tabs>
        <w:adjustRightInd w:val="0"/>
        <w:spacing w:after="12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r w:rsidRPr="008B37FA">
        <w:rPr>
          <w:rFonts w:ascii="Arial" w:eastAsia="Times New Roman" w:hAnsi="Arial" w:cs="Times New Roman"/>
          <w:szCs w:val="20"/>
          <w:lang w:val="en-GB"/>
        </w:rPr>
        <w:t>The side event will be conducted in the following language(s):</w:t>
      </w:r>
    </w:p>
    <w:p w14:paraId="76C61359" w14:textId="336A39D3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27499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English</w:t>
      </w:r>
    </w:p>
    <w:p w14:paraId="27E13BE3" w14:textId="7A509D1A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198458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French</w:t>
      </w:r>
    </w:p>
    <w:p w14:paraId="06C3455E" w14:textId="6048E7AF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149244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Spanish</w:t>
      </w:r>
    </w:p>
    <w:tbl>
      <w:tblPr>
        <w:tblStyle w:val="TableGrid"/>
        <w:tblpPr w:leftFromText="141" w:rightFromText="141" w:vertAnchor="text" w:horzAnchor="page" w:tblpX="4459" w:tblpY="280"/>
        <w:tblW w:w="0" w:type="auto"/>
        <w:tblLook w:val="04A0" w:firstRow="1" w:lastRow="0" w:firstColumn="1" w:lastColumn="0" w:noHBand="0" w:noVBand="1"/>
      </w:tblPr>
      <w:tblGrid>
        <w:gridCol w:w="5859"/>
      </w:tblGrid>
      <w:tr w:rsidR="00CC3121" w14:paraId="77FB3B35" w14:textId="77777777" w:rsidTr="00BA750E">
        <w:trPr>
          <w:trHeight w:val="385"/>
        </w:trPr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226A" w14:textId="77777777" w:rsidR="00CC3121" w:rsidRDefault="00CC3121" w:rsidP="00CC3121">
            <w:pPr>
              <w:spacing w:line="360" w:lineRule="auto"/>
              <w:rPr>
                <w:rFonts w:ascii="Arial" w:hAnsi="Arial"/>
                <w:i/>
                <w:iCs/>
                <w:lang w:val="en-GB"/>
              </w:rPr>
            </w:pPr>
          </w:p>
        </w:tc>
      </w:tr>
    </w:tbl>
    <w:p w14:paraId="0C48C8B8" w14:textId="1299E74C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-20338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Arabic</w:t>
      </w:r>
    </w:p>
    <w:p w14:paraId="5F48FCB4" w14:textId="7C12BC7F" w:rsidR="00512B13" w:rsidRPr="00BA750E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i/>
          <w:iCs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-10349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Other (please specify)</w:t>
      </w:r>
      <w:r w:rsidR="00970FF6">
        <w:rPr>
          <w:rFonts w:ascii="Arial" w:eastAsia="Times New Roman" w:hAnsi="Arial" w:cs="Times New Roman"/>
          <w:szCs w:val="20"/>
          <w:lang w:val="en-GB"/>
        </w:rPr>
        <w:t>: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 xml:space="preserve"> </w:t>
      </w:r>
    </w:p>
    <w:p w14:paraId="0E1378A2" w14:textId="77777777" w:rsidR="00512B13" w:rsidRPr="008B37FA" w:rsidRDefault="00512B13" w:rsidP="0055334F">
      <w:pPr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en-GB"/>
        </w:rPr>
      </w:pPr>
    </w:p>
    <w:p w14:paraId="6B9C1A21" w14:textId="0EC90668" w:rsidR="00512B13" w:rsidRPr="00F85929" w:rsidRDefault="00512B13" w:rsidP="00F85929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n-GB"/>
        </w:rPr>
      </w:pP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Equipment and </w:t>
      </w:r>
      <w:r w:rsidR="003B7BEA" w:rsidRPr="00F85929">
        <w:rPr>
          <w:rFonts w:ascii="Arial" w:eastAsia="Times New Roman" w:hAnsi="Arial" w:cs="Times New Roman"/>
          <w:b/>
          <w:bCs/>
          <w:szCs w:val="20"/>
          <w:lang w:val="en-GB"/>
        </w:rPr>
        <w:t>facilities</w:t>
      </w:r>
      <w:r w:rsidR="00AE3C76"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 for side events </w:t>
      </w:r>
    </w:p>
    <w:p w14:paraId="5EA3647D" w14:textId="42DB9483" w:rsidR="00512B13" w:rsidRPr="008B37FA" w:rsidRDefault="00881104" w:rsidP="00BA750E">
      <w:pPr>
        <w:widowControl w:val="0"/>
        <w:tabs>
          <w:tab w:val="num" w:pos="567"/>
        </w:tabs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16"/>
          <w:lang w:val="en-GB"/>
        </w:rPr>
      </w:pPr>
      <w:r>
        <w:rPr>
          <w:rFonts w:ascii="Arial" w:eastAsia="Times New Roman" w:hAnsi="Arial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B8446" wp14:editId="127B7057">
                <wp:simplePos x="0" y="0"/>
                <wp:positionH relativeFrom="column">
                  <wp:posOffset>2625496</wp:posOffset>
                </wp:positionH>
                <wp:positionV relativeFrom="paragraph">
                  <wp:posOffset>350926</wp:posOffset>
                </wp:positionV>
                <wp:extent cx="796925" cy="277825"/>
                <wp:effectExtent l="0" t="0" r="2222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CA19E" w14:textId="2DE21932" w:rsidR="00A124C7" w:rsidRPr="00512BE2" w:rsidRDefault="00A124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B84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6.75pt;margin-top:27.65pt;width:62.75pt;height:2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" fillcolor="white [3201]" strokeweight=".5pt">
                <v:textbox>
                  <w:txbxContent>
                    <w:p w14:paraId="703CA19E" w14:textId="2DE21932" w:rsidR="00A124C7" w:rsidRPr="00512BE2" w:rsidRDefault="00A124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B13" w:rsidRPr="008B37FA">
        <w:rPr>
          <w:rFonts w:ascii="Arial" w:eastAsia="Times New Roman" w:hAnsi="Arial" w:cs="Times New Roman"/>
          <w:szCs w:val="16"/>
          <w:lang w:val="en-GB"/>
        </w:rPr>
        <w:t>Upon request</w:t>
      </w:r>
      <w:r w:rsidR="00AE4DD7" w:rsidRPr="008B37FA">
        <w:rPr>
          <w:rFonts w:ascii="Arial" w:eastAsia="Times New Roman" w:hAnsi="Arial" w:cs="Times New Roman"/>
          <w:szCs w:val="16"/>
          <w:lang w:val="en-GB"/>
        </w:rPr>
        <w:t xml:space="preserve"> and </w:t>
      </w:r>
      <w:r w:rsidR="00A329DF">
        <w:rPr>
          <w:rFonts w:ascii="Arial" w:eastAsia="Times New Roman" w:hAnsi="Arial" w:cs="Times New Roman"/>
          <w:szCs w:val="16"/>
          <w:lang w:val="en-GB"/>
        </w:rPr>
        <w:t xml:space="preserve">subject to </w:t>
      </w:r>
      <w:r w:rsidR="00AE4DD7" w:rsidRPr="008B37FA">
        <w:rPr>
          <w:rFonts w:ascii="Arial" w:eastAsia="Times New Roman" w:hAnsi="Arial" w:cs="Times New Roman"/>
          <w:szCs w:val="16"/>
          <w:lang w:val="en-GB"/>
        </w:rPr>
        <w:t>availability</w:t>
      </w:r>
      <w:r w:rsidR="00512B13" w:rsidRPr="008B37FA">
        <w:rPr>
          <w:rFonts w:ascii="Arial" w:eastAsia="Times New Roman" w:hAnsi="Arial" w:cs="Times New Roman"/>
          <w:szCs w:val="16"/>
          <w:lang w:val="en-GB"/>
        </w:rPr>
        <w:t xml:space="preserve">, the </w:t>
      </w:r>
      <w:r w:rsidR="00216566">
        <w:rPr>
          <w:rFonts w:ascii="Arial" w:eastAsia="Times New Roman" w:hAnsi="Arial" w:cs="Times New Roman"/>
          <w:szCs w:val="16"/>
          <w:lang w:val="en-GB"/>
        </w:rPr>
        <w:t>c</w:t>
      </w:r>
      <w:r w:rsidR="00512B13" w:rsidRPr="008B37FA">
        <w:rPr>
          <w:rFonts w:ascii="Arial" w:eastAsia="Times New Roman" w:hAnsi="Arial" w:cs="Times New Roman"/>
          <w:szCs w:val="16"/>
          <w:lang w:val="en-GB"/>
        </w:rPr>
        <w:t xml:space="preserve">onference organizers may provide the following </w:t>
      </w:r>
      <w:r w:rsidR="003B7BEA">
        <w:rPr>
          <w:rFonts w:ascii="Arial" w:eastAsia="Times New Roman" w:hAnsi="Arial" w:cs="Times New Roman"/>
          <w:szCs w:val="16"/>
          <w:lang w:val="en-GB"/>
        </w:rPr>
        <w:t>equipment and facilities</w:t>
      </w:r>
      <w:r w:rsidR="003B7BEA" w:rsidRPr="008B37FA">
        <w:rPr>
          <w:rFonts w:ascii="Arial" w:eastAsia="Times New Roman" w:hAnsi="Arial" w:cs="Times New Roman"/>
          <w:szCs w:val="16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16"/>
          <w:lang w:val="en-GB"/>
        </w:rPr>
        <w:t>free of charge</w:t>
      </w:r>
      <w:r w:rsidR="003B7BEA">
        <w:rPr>
          <w:rFonts w:ascii="Arial" w:eastAsia="Times New Roman" w:hAnsi="Arial" w:cs="Times New Roman"/>
          <w:szCs w:val="16"/>
          <w:lang w:val="en-GB"/>
        </w:rPr>
        <w:t xml:space="preserve">. </w:t>
      </w:r>
      <w:r w:rsidR="003B7BEA" w:rsidRPr="003B7BEA">
        <w:rPr>
          <w:rFonts w:ascii="Arial" w:eastAsia="Times New Roman" w:hAnsi="Arial" w:cs="Times New Roman"/>
          <w:szCs w:val="16"/>
          <w:lang w:val="en-GB"/>
        </w:rPr>
        <w:t>P</w:t>
      </w:r>
      <w:r w:rsidR="00512B13" w:rsidRPr="00BA750E">
        <w:rPr>
          <w:rFonts w:ascii="Arial" w:eastAsia="Times New Roman" w:hAnsi="Arial" w:cs="Times New Roman"/>
          <w:szCs w:val="16"/>
          <w:lang w:val="en-GB"/>
        </w:rPr>
        <w:t>lease indicate what is required</w:t>
      </w:r>
      <w:r w:rsidR="00512B13" w:rsidRPr="008B37FA">
        <w:rPr>
          <w:rFonts w:ascii="Arial" w:eastAsia="Times New Roman" w:hAnsi="Arial" w:cs="Times New Roman"/>
          <w:szCs w:val="16"/>
          <w:lang w:val="en-GB"/>
        </w:rPr>
        <w:t>:</w:t>
      </w:r>
    </w:p>
    <w:p w14:paraId="3D52FD08" w14:textId="55774862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5901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 xml:space="preserve">Meeting room – </w:t>
      </w:r>
      <w:r w:rsidR="003B7BEA">
        <w:rPr>
          <w:rFonts w:ascii="Arial" w:eastAsia="Times New Roman" w:hAnsi="Arial" w:cs="Times New Roman"/>
          <w:szCs w:val="20"/>
          <w:lang w:val="en-GB"/>
        </w:rPr>
        <w:t xml:space="preserve">requested capacity: </w:t>
      </w:r>
    </w:p>
    <w:p w14:paraId="33C1EBC8" w14:textId="2D826A65" w:rsidR="00512B13" w:rsidRPr="008B37FA" w:rsidRDefault="004155F3" w:rsidP="00F85929">
      <w:pPr>
        <w:widowControl w:val="0"/>
        <w:tabs>
          <w:tab w:val="num" w:pos="144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199676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Flipchart</w:t>
      </w:r>
    </w:p>
    <w:p w14:paraId="317F2343" w14:textId="1A5F0F16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iCs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-151762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881104">
        <w:rPr>
          <w:rFonts w:ascii="Arial" w:eastAsia="Times New Roman" w:hAnsi="Arial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F42E8" wp14:editId="05F7A607">
                <wp:simplePos x="0" y="0"/>
                <wp:positionH relativeFrom="column">
                  <wp:posOffset>3057754</wp:posOffset>
                </wp:positionH>
                <wp:positionV relativeFrom="paragraph">
                  <wp:posOffset>145567</wp:posOffset>
                </wp:positionV>
                <wp:extent cx="796925" cy="277825"/>
                <wp:effectExtent l="0" t="0" r="2222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44839" w14:textId="77777777" w:rsidR="00A124C7" w:rsidRPr="00630DA8" w:rsidRDefault="00A124C7" w:rsidP="00881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42E8" id="Text Box 9" o:spid="_x0000_s1027" type="#_x0000_t202" style="position:absolute;left:0;text-align:left;margin-left:240.75pt;margin-top:11.45pt;width:62.75pt;height:2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" fillcolor="white [3201]" strokeweight=".5pt">
                <v:textbox>
                  <w:txbxContent>
                    <w:p w14:paraId="13144839" w14:textId="77777777" w:rsidR="00A124C7" w:rsidRPr="00630DA8" w:rsidRDefault="00A124C7" w:rsidP="00881104"/>
                  </w:txbxContent>
                </v:textbox>
              </v:shape>
            </w:pict>
          </mc:Fallback>
        </mc:AlternateContent>
      </w:r>
      <w:r w:rsidR="00881104">
        <w:rPr>
          <w:rFonts w:ascii="Arial" w:eastAsia="Times New Roman" w:hAnsi="Arial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5FD1F" wp14:editId="4FBFE45B">
                <wp:simplePos x="0" y="0"/>
                <wp:positionH relativeFrom="column">
                  <wp:posOffset>1702181</wp:posOffset>
                </wp:positionH>
                <wp:positionV relativeFrom="paragraph">
                  <wp:posOffset>150826</wp:posOffset>
                </wp:positionV>
                <wp:extent cx="796925" cy="277825"/>
                <wp:effectExtent l="0" t="0" r="2222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D8DC" w14:textId="035D684A" w:rsidR="00A124C7" w:rsidRPr="00630DA8" w:rsidRDefault="00A124C7" w:rsidP="00881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FD1F" id="Text Box 8" o:spid="_x0000_s1028" type="#_x0000_t202" style="position:absolute;left:0;text-align:left;margin-left:134.05pt;margin-top:11.9pt;width:62.75pt;height:2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" fillcolor="white [3201]" strokeweight=".5pt">
                <v:textbox>
                  <w:txbxContent>
                    <w:p w14:paraId="5A5BD8DC" w14:textId="035D684A" w:rsidR="00A124C7" w:rsidRPr="00630DA8" w:rsidRDefault="00A124C7" w:rsidP="00881104"/>
                  </w:txbxContent>
                </v:textbox>
              </v:shape>
            </w:pict>
          </mc:Fallback>
        </mc:AlternateContent>
      </w:r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szCs w:val="20"/>
          <w:lang w:val="en-GB"/>
        </w:rPr>
        <w:t>Overhead</w:t>
      </w:r>
      <w:r w:rsidR="00512B13" w:rsidRPr="008B37FA">
        <w:rPr>
          <w:rFonts w:ascii="Arial" w:eastAsia="Times New Roman" w:hAnsi="Arial" w:cs="Times New Roman"/>
          <w:iCs/>
          <w:szCs w:val="20"/>
          <w:lang w:val="en-GB"/>
        </w:rPr>
        <w:t xml:space="preserve"> projector</w:t>
      </w:r>
    </w:p>
    <w:p w14:paraId="75787F61" w14:textId="224BBC1A" w:rsidR="00512B13" w:rsidRPr="008B37FA" w:rsidRDefault="004155F3" w:rsidP="00F85929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iCs/>
          <w:szCs w:val="20"/>
          <w:lang w:val="en-GB"/>
        </w:rPr>
      </w:pPr>
      <w:sdt>
        <w:sdtPr>
          <w:rPr>
            <w:rFonts w:ascii="Arial" w:eastAsia="Times New Roman" w:hAnsi="Arial" w:cs="Times New Roman"/>
            <w:iCs/>
            <w:szCs w:val="20"/>
            <w:lang w:val="en-GB"/>
          </w:rPr>
          <w:id w:val="211253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iCs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iCs/>
          <w:szCs w:val="20"/>
          <w:lang w:val="en-GB"/>
        </w:rPr>
        <w:t xml:space="preserve"> </w:t>
      </w:r>
      <w:r w:rsidR="00512B13" w:rsidRPr="008B37FA">
        <w:rPr>
          <w:rFonts w:ascii="Arial" w:eastAsia="Times New Roman" w:hAnsi="Arial" w:cs="Times New Roman"/>
          <w:iCs/>
          <w:szCs w:val="20"/>
          <w:lang w:val="en-GB"/>
        </w:rPr>
        <w:t xml:space="preserve">Microphones – </w:t>
      </w:r>
      <w:r w:rsidR="003B7BEA">
        <w:rPr>
          <w:rFonts w:ascii="Arial" w:eastAsia="Times New Roman" w:hAnsi="Arial" w:cs="Times New Roman"/>
          <w:iCs/>
          <w:szCs w:val="20"/>
          <w:lang w:val="en-GB"/>
        </w:rPr>
        <w:t xml:space="preserve">fixed: </w:t>
      </w:r>
      <w:r w:rsidR="00881104">
        <w:rPr>
          <w:rFonts w:ascii="Arial" w:eastAsia="Times New Roman" w:hAnsi="Arial" w:cs="Times New Roman"/>
          <w:iCs/>
          <w:szCs w:val="20"/>
          <w:lang w:val="en-GB"/>
        </w:rPr>
        <w:t xml:space="preserve"> </w:t>
      </w:r>
      <w:r w:rsidR="00386B08">
        <w:rPr>
          <w:rFonts w:ascii="Arial" w:eastAsia="Times New Roman" w:hAnsi="Arial" w:cs="Times New Roman"/>
          <w:iCs/>
          <w:szCs w:val="20"/>
          <w:lang w:val="en-GB"/>
        </w:rPr>
        <w:t xml:space="preserve">     </w:t>
      </w:r>
      <w:r w:rsidR="00881104">
        <w:rPr>
          <w:rFonts w:ascii="Arial" w:eastAsia="Times New Roman" w:hAnsi="Arial" w:cs="Times New Roman"/>
          <w:iCs/>
          <w:szCs w:val="20"/>
          <w:lang w:val="en-GB"/>
        </w:rPr>
        <w:t xml:space="preserve">                      </w:t>
      </w:r>
      <w:r w:rsidR="003B7BEA">
        <w:rPr>
          <w:rFonts w:ascii="Arial" w:eastAsia="Times New Roman" w:hAnsi="Arial" w:cs="Times New Roman"/>
          <w:iCs/>
          <w:szCs w:val="20"/>
          <w:lang w:val="en-GB"/>
        </w:rPr>
        <w:t xml:space="preserve">roving: </w:t>
      </w:r>
    </w:p>
    <w:p w14:paraId="4468CE69" w14:textId="62F65117" w:rsidR="004C2B33" w:rsidRPr="008B37FA" w:rsidRDefault="004155F3" w:rsidP="00F85929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Cs/>
          <w:szCs w:val="20"/>
          <w:lang w:val="en-GB"/>
        </w:rPr>
      </w:pPr>
      <w:sdt>
        <w:sdtPr>
          <w:rPr>
            <w:rFonts w:ascii="Arial" w:eastAsia="Times New Roman" w:hAnsi="Arial" w:cs="Times New Roman"/>
            <w:iCs/>
            <w:szCs w:val="20"/>
            <w:lang w:val="en-GB"/>
          </w:rPr>
          <w:id w:val="-171695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iCs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iCs/>
          <w:szCs w:val="20"/>
          <w:lang w:val="en-GB"/>
        </w:rPr>
        <w:t xml:space="preserve"> </w:t>
      </w:r>
      <w:r w:rsidR="004C2B33" w:rsidRPr="008B37FA">
        <w:rPr>
          <w:rFonts w:ascii="Arial" w:eastAsia="Times New Roman" w:hAnsi="Arial" w:cs="Times New Roman"/>
          <w:iCs/>
          <w:szCs w:val="20"/>
          <w:lang w:val="en-GB"/>
        </w:rPr>
        <w:t>Interpret</w:t>
      </w:r>
      <w:r w:rsidR="00A329DF">
        <w:rPr>
          <w:rFonts w:ascii="Arial" w:eastAsia="Times New Roman" w:hAnsi="Arial" w:cs="Times New Roman"/>
          <w:iCs/>
          <w:szCs w:val="20"/>
          <w:lang w:val="en-GB"/>
        </w:rPr>
        <w:t>ers’</w:t>
      </w:r>
      <w:r w:rsidR="004C2B33" w:rsidRPr="008B37FA">
        <w:rPr>
          <w:rFonts w:ascii="Arial" w:eastAsia="Times New Roman" w:hAnsi="Arial" w:cs="Times New Roman"/>
          <w:iCs/>
          <w:szCs w:val="20"/>
          <w:lang w:val="en-GB"/>
        </w:rPr>
        <w:t xml:space="preserve"> booths</w:t>
      </w:r>
      <w:r w:rsidR="00217DEF" w:rsidRPr="008B37FA">
        <w:rPr>
          <w:rFonts w:ascii="Arial" w:eastAsia="Times New Roman" w:hAnsi="Arial" w:cs="Times New Roman"/>
          <w:iCs/>
          <w:szCs w:val="20"/>
          <w:lang w:val="en-GB"/>
        </w:rPr>
        <w:t xml:space="preserve"> (</w:t>
      </w:r>
      <w:r w:rsidR="0063041D" w:rsidRPr="008B37FA">
        <w:rPr>
          <w:rFonts w:ascii="Arial" w:eastAsia="Times New Roman" w:hAnsi="Arial" w:cs="Times New Roman"/>
          <w:iCs/>
          <w:szCs w:val="20"/>
          <w:lang w:val="en-GB"/>
        </w:rPr>
        <w:t>please note that availability is limited and</w:t>
      </w:r>
      <w:r w:rsidR="00E7075D" w:rsidRPr="008B37FA">
        <w:rPr>
          <w:rFonts w:ascii="Arial" w:eastAsia="Times New Roman" w:hAnsi="Arial" w:cs="Times New Roman"/>
          <w:iCs/>
          <w:szCs w:val="20"/>
          <w:lang w:val="en-GB"/>
        </w:rPr>
        <w:t xml:space="preserve"> side</w:t>
      </w:r>
      <w:r w:rsidR="001F5A08">
        <w:rPr>
          <w:rFonts w:ascii="Arial" w:eastAsia="Times New Roman" w:hAnsi="Arial" w:cs="Times New Roman"/>
          <w:iCs/>
          <w:szCs w:val="20"/>
          <w:lang w:val="en-GB"/>
        </w:rPr>
        <w:t>-</w:t>
      </w:r>
      <w:r w:rsidR="00E7075D" w:rsidRPr="008B37FA">
        <w:rPr>
          <w:rFonts w:ascii="Arial" w:eastAsia="Times New Roman" w:hAnsi="Arial" w:cs="Times New Roman"/>
          <w:iCs/>
          <w:szCs w:val="20"/>
          <w:lang w:val="en-GB"/>
        </w:rPr>
        <w:t>event organizers are responsible for cove</w:t>
      </w:r>
      <w:r w:rsidR="0063041D" w:rsidRPr="008B37FA">
        <w:rPr>
          <w:rFonts w:ascii="Arial" w:eastAsia="Times New Roman" w:hAnsi="Arial" w:cs="Times New Roman"/>
          <w:iCs/>
          <w:szCs w:val="20"/>
          <w:lang w:val="en-GB"/>
        </w:rPr>
        <w:t>ring the costs of hiring interpreters</w:t>
      </w:r>
      <w:r w:rsidR="00E7075D" w:rsidRPr="008B37FA">
        <w:rPr>
          <w:rFonts w:ascii="Arial" w:eastAsia="Times New Roman" w:hAnsi="Arial" w:cs="Times New Roman"/>
          <w:iCs/>
          <w:szCs w:val="20"/>
          <w:lang w:val="en-GB"/>
        </w:rPr>
        <w:t xml:space="preserve">). </w:t>
      </w:r>
    </w:p>
    <w:p w14:paraId="453F23CD" w14:textId="77777777" w:rsidR="00AE3C76" w:rsidRPr="008B37FA" w:rsidRDefault="00AE3C76" w:rsidP="00AE3C76">
      <w:pPr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en-GB"/>
        </w:rPr>
      </w:pPr>
    </w:p>
    <w:p w14:paraId="224D3EC0" w14:textId="019E3433" w:rsidR="00AE3C76" w:rsidRPr="00F85929" w:rsidRDefault="00AE3C76" w:rsidP="00F85929">
      <w:pPr>
        <w:keepNext/>
        <w:keepLines/>
        <w:widowControl w:val="0"/>
        <w:numPr>
          <w:ilvl w:val="0"/>
          <w:numId w:val="7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val="en-GB"/>
        </w:rPr>
      </w:pP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lastRenderedPageBreak/>
        <w:t xml:space="preserve">Equipment for </w:t>
      </w:r>
      <w:r w:rsidR="005A4BCD" w:rsidRPr="00F85929">
        <w:rPr>
          <w:rFonts w:ascii="Arial" w:eastAsia="Times New Roman" w:hAnsi="Arial" w:cs="Times New Roman"/>
          <w:b/>
          <w:bCs/>
          <w:szCs w:val="20"/>
          <w:lang w:val="en-GB"/>
        </w:rPr>
        <w:t>H</w:t>
      </w: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umanitarian </w:t>
      </w:r>
      <w:r w:rsidR="005A4BCD" w:rsidRPr="00F85929">
        <w:rPr>
          <w:rFonts w:ascii="Arial" w:eastAsia="Times New Roman" w:hAnsi="Arial" w:cs="Times New Roman"/>
          <w:b/>
          <w:bCs/>
          <w:szCs w:val="20"/>
          <w:lang w:val="en-GB"/>
        </w:rPr>
        <w:t>V</w:t>
      </w:r>
      <w:r w:rsidRPr="00F85929">
        <w:rPr>
          <w:rFonts w:ascii="Arial" w:eastAsia="Times New Roman" w:hAnsi="Arial" w:cs="Times New Roman"/>
          <w:b/>
          <w:bCs/>
          <w:szCs w:val="20"/>
          <w:lang w:val="en-GB"/>
        </w:rPr>
        <w:t xml:space="preserve">illage </w:t>
      </w:r>
    </w:p>
    <w:p w14:paraId="734714F3" w14:textId="574C9C65" w:rsidR="00AE3C76" w:rsidRPr="008B37FA" w:rsidRDefault="00AE3C76" w:rsidP="00735119">
      <w:pPr>
        <w:keepNext/>
        <w:keepLines/>
        <w:widowControl w:val="0"/>
        <w:tabs>
          <w:tab w:val="num" w:pos="567"/>
        </w:tabs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16"/>
          <w:lang w:val="en-GB"/>
        </w:rPr>
      </w:pPr>
      <w:r w:rsidRPr="008B37FA">
        <w:rPr>
          <w:rFonts w:ascii="Arial" w:eastAsia="Times New Roman" w:hAnsi="Arial" w:cs="Times New Roman"/>
          <w:szCs w:val="16"/>
          <w:lang w:val="en-GB"/>
        </w:rPr>
        <w:t xml:space="preserve">Upon request and </w:t>
      </w:r>
      <w:r>
        <w:rPr>
          <w:rFonts w:ascii="Arial" w:eastAsia="Times New Roman" w:hAnsi="Arial" w:cs="Times New Roman"/>
          <w:szCs w:val="16"/>
          <w:lang w:val="en-GB"/>
        </w:rPr>
        <w:t xml:space="preserve">subject to </w:t>
      </w:r>
      <w:r w:rsidRPr="008B37FA">
        <w:rPr>
          <w:rFonts w:ascii="Arial" w:eastAsia="Times New Roman" w:hAnsi="Arial" w:cs="Times New Roman"/>
          <w:szCs w:val="16"/>
          <w:lang w:val="en-GB"/>
        </w:rPr>
        <w:t xml:space="preserve">availability, the </w:t>
      </w:r>
      <w:r>
        <w:rPr>
          <w:rFonts w:ascii="Arial" w:eastAsia="Times New Roman" w:hAnsi="Arial" w:cs="Times New Roman"/>
          <w:szCs w:val="16"/>
          <w:lang w:val="en-GB"/>
        </w:rPr>
        <w:t>c</w:t>
      </w:r>
      <w:r w:rsidRPr="008B37FA">
        <w:rPr>
          <w:rFonts w:ascii="Arial" w:eastAsia="Times New Roman" w:hAnsi="Arial" w:cs="Times New Roman"/>
          <w:szCs w:val="16"/>
          <w:lang w:val="en-GB"/>
        </w:rPr>
        <w:t xml:space="preserve">onference organizers may provide the following </w:t>
      </w:r>
      <w:r w:rsidR="00735119">
        <w:rPr>
          <w:rFonts w:ascii="Arial" w:eastAsia="Times New Roman" w:hAnsi="Arial" w:cs="Times New Roman"/>
          <w:szCs w:val="16"/>
          <w:lang w:val="en-GB"/>
        </w:rPr>
        <w:t xml:space="preserve">items </w:t>
      </w:r>
      <w:r w:rsidRPr="008B37FA">
        <w:rPr>
          <w:rFonts w:ascii="Arial" w:eastAsia="Times New Roman" w:hAnsi="Arial" w:cs="Times New Roman"/>
          <w:szCs w:val="16"/>
          <w:lang w:val="en-GB"/>
        </w:rPr>
        <w:t>free of charge</w:t>
      </w:r>
      <w:r>
        <w:rPr>
          <w:rFonts w:ascii="Arial" w:eastAsia="Times New Roman" w:hAnsi="Arial" w:cs="Times New Roman"/>
          <w:szCs w:val="16"/>
          <w:lang w:val="en-GB"/>
        </w:rPr>
        <w:t xml:space="preserve">. </w:t>
      </w:r>
      <w:r w:rsidRPr="003B7BEA">
        <w:rPr>
          <w:rFonts w:ascii="Arial" w:eastAsia="Times New Roman" w:hAnsi="Arial" w:cs="Times New Roman"/>
          <w:szCs w:val="16"/>
          <w:lang w:val="en-GB"/>
        </w:rPr>
        <w:t>P</w:t>
      </w:r>
      <w:r w:rsidRPr="00BA750E">
        <w:rPr>
          <w:rFonts w:ascii="Arial" w:eastAsia="Times New Roman" w:hAnsi="Arial" w:cs="Times New Roman"/>
          <w:szCs w:val="16"/>
          <w:lang w:val="en-GB"/>
        </w:rPr>
        <w:t>lease indicate what is required</w:t>
      </w:r>
      <w:r w:rsidRPr="008B37FA">
        <w:rPr>
          <w:rFonts w:ascii="Arial" w:eastAsia="Times New Roman" w:hAnsi="Arial" w:cs="Times New Roman"/>
          <w:szCs w:val="16"/>
          <w:lang w:val="en-GB"/>
        </w:rPr>
        <w:t>:</w:t>
      </w:r>
    </w:p>
    <w:p w14:paraId="08FBA3D8" w14:textId="545FBDD4" w:rsidR="00AE3C76" w:rsidRPr="008B37FA" w:rsidRDefault="004155F3" w:rsidP="00F85929">
      <w:pPr>
        <w:keepNext/>
        <w:keepLines/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-102069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90AC8">
        <w:rPr>
          <w:rFonts w:ascii="Arial" w:eastAsia="Times New Roman" w:hAnsi="Arial" w:cs="Times New Roman"/>
          <w:szCs w:val="20"/>
          <w:lang w:val="en-GB"/>
        </w:rPr>
        <w:t>Booth</w:t>
      </w:r>
    </w:p>
    <w:tbl>
      <w:tblPr>
        <w:tblStyle w:val="TableGrid"/>
        <w:tblpPr w:leftFromText="141" w:rightFromText="141" w:vertAnchor="text" w:horzAnchor="margin" w:tblpXSpec="right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859"/>
      </w:tblGrid>
      <w:tr w:rsidR="00A124C7" w14:paraId="785622A3" w14:textId="77777777" w:rsidTr="00A124C7">
        <w:trPr>
          <w:trHeight w:val="385"/>
        </w:trPr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2BB60" w14:textId="77777777" w:rsidR="00A124C7" w:rsidRDefault="00A124C7" w:rsidP="00735119">
            <w:pPr>
              <w:keepNext/>
              <w:keepLines/>
              <w:spacing w:line="360" w:lineRule="auto"/>
              <w:rPr>
                <w:rFonts w:ascii="Arial" w:hAnsi="Arial"/>
                <w:i/>
                <w:iCs/>
                <w:lang w:val="en-GB"/>
              </w:rPr>
            </w:pPr>
          </w:p>
          <w:p w14:paraId="213B3B14" w14:textId="77777777" w:rsidR="00A124C7" w:rsidRDefault="00A124C7" w:rsidP="00735119">
            <w:pPr>
              <w:keepNext/>
              <w:keepLines/>
              <w:spacing w:line="360" w:lineRule="auto"/>
              <w:rPr>
                <w:rFonts w:ascii="Arial" w:hAnsi="Arial"/>
                <w:i/>
                <w:iCs/>
                <w:lang w:val="en-GB"/>
              </w:rPr>
            </w:pPr>
          </w:p>
        </w:tc>
      </w:tr>
    </w:tbl>
    <w:p w14:paraId="38C948CC" w14:textId="5291F248" w:rsidR="00AE3C76" w:rsidRPr="008B37FA" w:rsidRDefault="004155F3" w:rsidP="00F85929">
      <w:pPr>
        <w:keepNext/>
        <w:keepLines/>
        <w:widowControl w:val="0"/>
        <w:tabs>
          <w:tab w:val="num" w:pos="1440"/>
        </w:tabs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  <w:sdt>
        <w:sdtPr>
          <w:rPr>
            <w:rFonts w:ascii="Arial" w:eastAsia="Times New Roman" w:hAnsi="Arial" w:cs="Times New Roman"/>
            <w:szCs w:val="20"/>
            <w:lang w:val="en-GB"/>
          </w:rPr>
          <w:id w:val="-204666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590AC8">
        <w:rPr>
          <w:rFonts w:ascii="Arial" w:eastAsia="Times New Roman" w:hAnsi="Arial" w:cs="Times New Roman"/>
          <w:szCs w:val="20"/>
          <w:lang w:val="en-GB"/>
        </w:rPr>
        <w:t>Table</w:t>
      </w:r>
    </w:p>
    <w:p w14:paraId="1CFA7DD9" w14:textId="5E085BF9" w:rsidR="00AE3C76" w:rsidRPr="008B37FA" w:rsidRDefault="004155F3" w:rsidP="00F85929">
      <w:pPr>
        <w:keepNext/>
        <w:keepLines/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iCs/>
          <w:szCs w:val="20"/>
          <w:lang w:val="en-GB"/>
        </w:rPr>
      </w:pPr>
      <w:sdt>
        <w:sdtPr>
          <w:rPr>
            <w:rFonts w:ascii="Arial" w:eastAsia="Times New Roman" w:hAnsi="Arial" w:cs="Times New Roman"/>
            <w:iCs/>
            <w:szCs w:val="20"/>
            <w:lang w:val="en-GB"/>
          </w:rPr>
          <w:id w:val="-141700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08">
            <w:rPr>
              <w:rFonts w:ascii="MS Gothic" w:eastAsia="MS Gothic" w:hAnsi="MS Gothic" w:cs="Times New Roman" w:hint="eastAsia"/>
              <w:iCs/>
              <w:szCs w:val="20"/>
              <w:lang w:val="en-GB"/>
            </w:rPr>
            <w:t>☐</w:t>
          </w:r>
        </w:sdtContent>
      </w:sdt>
      <w:r w:rsidR="00386B08">
        <w:rPr>
          <w:rFonts w:ascii="Arial" w:eastAsia="Times New Roman" w:hAnsi="Arial" w:cs="Times New Roman"/>
          <w:iCs/>
          <w:szCs w:val="20"/>
          <w:lang w:val="en-GB"/>
        </w:rPr>
        <w:t xml:space="preserve"> </w:t>
      </w:r>
      <w:r w:rsidR="001B30EC">
        <w:rPr>
          <w:rFonts w:ascii="Arial" w:eastAsia="Times New Roman" w:hAnsi="Arial" w:cs="Times New Roman"/>
          <w:iCs/>
          <w:szCs w:val="20"/>
          <w:lang w:val="en-GB"/>
        </w:rPr>
        <w:t xml:space="preserve">Other (please specify): </w:t>
      </w:r>
    </w:p>
    <w:p w14:paraId="4D5F82F1" w14:textId="642F2DB7" w:rsidR="00AE3C76" w:rsidRDefault="00AE3C76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</w:p>
    <w:tbl>
      <w:tblPr>
        <w:tblStyle w:val="TableGrid"/>
        <w:tblpPr w:leftFromText="141" w:rightFromText="141" w:vertAnchor="text" w:horzAnchor="page" w:tblpX="3061" w:tblpY="192"/>
        <w:tblW w:w="0" w:type="auto"/>
        <w:tblLook w:val="04A0" w:firstRow="1" w:lastRow="0" w:firstColumn="1" w:lastColumn="0" w:noHBand="0" w:noVBand="1"/>
      </w:tblPr>
      <w:tblGrid>
        <w:gridCol w:w="6050"/>
        <w:gridCol w:w="388"/>
      </w:tblGrid>
      <w:tr w:rsidR="005A4BCD" w:rsidRPr="00080243" w14:paraId="3B4B3916" w14:textId="77777777" w:rsidTr="00735119">
        <w:trPr>
          <w:gridAfter w:val="1"/>
          <w:wAfter w:w="388" w:type="dxa"/>
          <w:trHeight w:val="256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E1226" w14:textId="77777777" w:rsidR="005A4BCD" w:rsidRPr="00BA750E" w:rsidRDefault="005A4BCD" w:rsidP="005A4BCD">
            <w:pPr>
              <w:spacing w:line="360" w:lineRule="auto"/>
              <w:rPr>
                <w:rFonts w:ascii="Arial" w:hAnsi="Arial"/>
                <w:iCs/>
                <w:lang w:val="en-GB"/>
              </w:rPr>
            </w:pPr>
          </w:p>
        </w:tc>
      </w:tr>
      <w:tr w:rsidR="005A4BCD" w14:paraId="528CBFBB" w14:textId="77777777" w:rsidTr="00735119">
        <w:trPr>
          <w:trHeight w:val="256"/>
        </w:trPr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9CF71" w14:textId="3C8ACF33" w:rsidR="005A4BCD" w:rsidRDefault="005A4BCD" w:rsidP="005A4BCD">
            <w:pPr>
              <w:spacing w:line="360" w:lineRule="auto"/>
              <w:rPr>
                <w:rFonts w:ascii="Arial" w:hAnsi="Arial"/>
                <w:iCs/>
                <w:lang w:val="en-GB"/>
              </w:rPr>
            </w:pPr>
            <w:r>
              <w:rPr>
                <w:rFonts w:ascii="Arial" w:hAnsi="Arial"/>
                <w:iCs/>
                <w:lang w:val="en-GB"/>
              </w:rPr>
              <w:t>(Name, title)</w:t>
            </w:r>
          </w:p>
          <w:p w14:paraId="71F802B5" w14:textId="595AB1C9" w:rsidR="005A4BCD" w:rsidRPr="00BA750E" w:rsidRDefault="00A124C7" w:rsidP="005A4BCD">
            <w:pPr>
              <w:spacing w:line="360" w:lineRule="auto"/>
              <w:rPr>
                <w:rFonts w:ascii="Arial" w:hAnsi="Arial"/>
                <w:iCs/>
                <w:lang w:val="en-GB"/>
              </w:rPr>
            </w:pPr>
            <w:r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0EC1EE" wp14:editId="600A4702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166370</wp:posOffset>
                      </wp:positionV>
                      <wp:extent cx="2581275" cy="277825"/>
                      <wp:effectExtent l="0" t="0" r="28575" b="273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2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7D368" w14:textId="77777777" w:rsidR="00A124C7" w:rsidRPr="00630DA8" w:rsidRDefault="00A124C7" w:rsidP="00A12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C1EE" id="Text Box 3" o:spid="_x0000_s1029" type="#_x0000_t202" style="position:absolute;left:0;text-align:left;margin-left:161.1pt;margin-top:13.1pt;width:203.2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" fillcolor="white [3201]" strokeweight=".5pt">
                      <v:textbox>
                        <w:txbxContent>
                          <w:p w14:paraId="2B57D368" w14:textId="77777777" w:rsidR="00A124C7" w:rsidRPr="00630DA8" w:rsidRDefault="00A124C7" w:rsidP="00A124C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23CCAC" w14:textId="77777777" w:rsidR="00A124C7" w:rsidRPr="008B37FA" w:rsidRDefault="00A124C7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Times New Roman"/>
          <w:szCs w:val="20"/>
          <w:lang w:val="en-GB"/>
        </w:rPr>
      </w:pPr>
    </w:p>
    <w:p w14:paraId="08FCE549" w14:textId="3168C9AA" w:rsidR="00CC3121" w:rsidRDefault="00512B13" w:rsidP="00BA750E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val="en-GB"/>
        </w:rPr>
      </w:pPr>
      <w:r w:rsidRPr="008B37FA">
        <w:rPr>
          <w:rFonts w:ascii="Arial" w:eastAsia="Times New Roman" w:hAnsi="Arial" w:cs="Times New Roman"/>
          <w:b/>
          <w:szCs w:val="20"/>
          <w:lang w:val="en-GB"/>
        </w:rPr>
        <w:t>Submitted by:</w:t>
      </w:r>
      <w:r w:rsidR="003B7BEA">
        <w:rPr>
          <w:rFonts w:ascii="Arial" w:eastAsia="Times New Roman" w:hAnsi="Arial" w:cs="Times New Roman"/>
          <w:szCs w:val="20"/>
          <w:lang w:val="en-GB"/>
        </w:rPr>
        <w:tab/>
      </w:r>
    </w:p>
    <w:p w14:paraId="3FD01D25" w14:textId="5DE6D261" w:rsidR="00512B13" w:rsidRPr="008B37FA" w:rsidRDefault="003B7BEA" w:rsidP="00BA750E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ab/>
      </w:r>
      <w:r>
        <w:rPr>
          <w:rFonts w:ascii="Arial" w:eastAsia="Times New Roman" w:hAnsi="Arial" w:cs="Times New Roman"/>
          <w:szCs w:val="20"/>
          <w:lang w:val="en-GB"/>
        </w:rPr>
        <w:tab/>
      </w:r>
    </w:p>
    <w:p w14:paraId="5BB02EEF" w14:textId="01F64B14" w:rsidR="00A124C7" w:rsidRDefault="00A124C7" w:rsidP="00735119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Arial" w:eastAsia="Times New Roman" w:hAnsi="Arial" w:cs="Times New Roman"/>
          <w:b/>
          <w:szCs w:val="20"/>
          <w:lang w:val="en-GB"/>
        </w:rPr>
      </w:pPr>
      <w:r>
        <w:rPr>
          <w:rFonts w:ascii="Arial" w:eastAsia="Times New Roman" w:hAnsi="Arial" w:cs="Times New Roman"/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19AB0" wp14:editId="0967AB1C">
                <wp:simplePos x="0" y="0"/>
                <wp:positionH relativeFrom="column">
                  <wp:posOffset>404495</wp:posOffset>
                </wp:positionH>
                <wp:positionV relativeFrom="paragraph">
                  <wp:posOffset>241300</wp:posOffset>
                </wp:positionV>
                <wp:extent cx="1571625" cy="27782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E0B73" w14:textId="77777777" w:rsidR="00A124C7" w:rsidRPr="00630DA8" w:rsidRDefault="00A124C7" w:rsidP="00A12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9AB0" id="Text Box 2" o:spid="_x0000_s1030" type="#_x0000_t202" style="position:absolute;margin-left:31.85pt;margin-top:19pt;width:123.7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" fillcolor="white [3201]" strokeweight=".5pt">
                <v:textbox>
                  <w:txbxContent>
                    <w:p w14:paraId="605E0B73" w14:textId="77777777" w:rsidR="00A124C7" w:rsidRPr="00630DA8" w:rsidRDefault="00A124C7" w:rsidP="00A124C7"/>
                  </w:txbxContent>
                </v:textbox>
              </v:shape>
            </w:pict>
          </mc:Fallback>
        </mc:AlternateContent>
      </w:r>
    </w:p>
    <w:p w14:paraId="2213A092" w14:textId="042FF3AE" w:rsidR="00512B13" w:rsidRPr="003B7BEA" w:rsidRDefault="00512B13" w:rsidP="00735119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Arial" w:eastAsia="Times New Roman" w:hAnsi="Arial" w:cs="Times New Roman"/>
          <w:szCs w:val="20"/>
          <w:lang w:val="en-GB"/>
        </w:rPr>
      </w:pPr>
      <w:r w:rsidRPr="00BA750E">
        <w:rPr>
          <w:rFonts w:ascii="Arial" w:eastAsia="Times New Roman" w:hAnsi="Arial" w:cs="Times New Roman"/>
          <w:b/>
          <w:szCs w:val="20"/>
          <w:lang w:val="en-GB"/>
        </w:rPr>
        <w:t>Date:</w:t>
      </w:r>
      <w:r w:rsidR="00A124C7">
        <w:rPr>
          <w:rFonts w:ascii="Arial" w:eastAsia="Times New Roman" w:hAnsi="Arial" w:cs="Times New Roman"/>
          <w:b/>
          <w:szCs w:val="20"/>
          <w:lang w:val="en-GB"/>
        </w:rPr>
        <w:t xml:space="preserve">                                                  Signature:</w:t>
      </w:r>
    </w:p>
    <w:sectPr w:rsidR="00512B13" w:rsidRPr="003B7BEA" w:rsidSect="00C810D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D2BC" w14:textId="77777777" w:rsidR="004155F3" w:rsidRDefault="004155F3" w:rsidP="00FB305B">
      <w:pPr>
        <w:spacing w:after="0" w:line="240" w:lineRule="auto"/>
      </w:pPr>
      <w:r>
        <w:separator/>
      </w:r>
    </w:p>
  </w:endnote>
  <w:endnote w:type="continuationSeparator" w:id="0">
    <w:p w14:paraId="5ECFA32E" w14:textId="77777777" w:rsidR="004155F3" w:rsidRDefault="004155F3" w:rsidP="00F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14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9A6FB" w14:textId="77777777" w:rsidR="00A124C7" w:rsidRDefault="00A12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7F281" w14:textId="77777777" w:rsidR="00A124C7" w:rsidRDefault="00A1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CA0F" w14:textId="77777777" w:rsidR="004155F3" w:rsidRDefault="004155F3" w:rsidP="00FB305B">
      <w:pPr>
        <w:spacing w:after="0" w:line="240" w:lineRule="auto"/>
      </w:pPr>
      <w:r>
        <w:separator/>
      </w:r>
    </w:p>
  </w:footnote>
  <w:footnote w:type="continuationSeparator" w:id="0">
    <w:p w14:paraId="2C3FEB6A" w14:textId="77777777" w:rsidR="004155F3" w:rsidRDefault="004155F3" w:rsidP="00F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5FC1" w14:textId="77777777" w:rsidR="00A124C7" w:rsidRDefault="00A124C7">
    <w:pPr>
      <w:pStyle w:val="Header"/>
      <w:jc w:val="center"/>
    </w:pPr>
  </w:p>
  <w:p w14:paraId="7EAB4CB2" w14:textId="77777777" w:rsidR="00A124C7" w:rsidRDefault="00A1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1B"/>
    <w:multiLevelType w:val="hybridMultilevel"/>
    <w:tmpl w:val="413E5A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C80"/>
    <w:multiLevelType w:val="hybridMultilevel"/>
    <w:tmpl w:val="8872258C"/>
    <w:lvl w:ilvl="0" w:tplc="7CD45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856"/>
    <w:multiLevelType w:val="hybridMultilevel"/>
    <w:tmpl w:val="BCA0D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C97"/>
    <w:multiLevelType w:val="hybridMultilevel"/>
    <w:tmpl w:val="CE4279C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1">
      <w:start w:val="1"/>
      <w:numFmt w:val="decimal"/>
      <w:lvlText w:val="%3)"/>
      <w:lvlJc w:val="lef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846"/>
    <w:multiLevelType w:val="hybridMultilevel"/>
    <w:tmpl w:val="096CEA06"/>
    <w:lvl w:ilvl="0" w:tplc="EE90AB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6893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D63F6"/>
    <w:multiLevelType w:val="hybridMultilevel"/>
    <w:tmpl w:val="3C8C4CC8"/>
    <w:lvl w:ilvl="0" w:tplc="A74CAB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6024"/>
    <w:multiLevelType w:val="hybridMultilevel"/>
    <w:tmpl w:val="036210F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03F12"/>
    <w:multiLevelType w:val="hybridMultilevel"/>
    <w:tmpl w:val="B51C852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6770E"/>
    <w:multiLevelType w:val="hybridMultilevel"/>
    <w:tmpl w:val="C83A072E"/>
    <w:lvl w:ilvl="0" w:tplc="957072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628E7"/>
    <w:multiLevelType w:val="hybridMultilevel"/>
    <w:tmpl w:val="3CE0E5F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A6EA2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8"/>
    <w:rsid w:val="00043A1A"/>
    <w:rsid w:val="0004648C"/>
    <w:rsid w:val="00052E85"/>
    <w:rsid w:val="000602F8"/>
    <w:rsid w:val="00064929"/>
    <w:rsid w:val="0007545A"/>
    <w:rsid w:val="00075FFC"/>
    <w:rsid w:val="00080243"/>
    <w:rsid w:val="000A18A5"/>
    <w:rsid w:val="000B2280"/>
    <w:rsid w:val="000C28A5"/>
    <w:rsid w:val="000E3374"/>
    <w:rsid w:val="00114397"/>
    <w:rsid w:val="00123C44"/>
    <w:rsid w:val="00127F9C"/>
    <w:rsid w:val="00133FD2"/>
    <w:rsid w:val="00135087"/>
    <w:rsid w:val="00135E8E"/>
    <w:rsid w:val="001650D6"/>
    <w:rsid w:val="00190DE8"/>
    <w:rsid w:val="00196943"/>
    <w:rsid w:val="001B2A05"/>
    <w:rsid w:val="001B30EC"/>
    <w:rsid w:val="001E64BF"/>
    <w:rsid w:val="001F5A08"/>
    <w:rsid w:val="0020325B"/>
    <w:rsid w:val="00206946"/>
    <w:rsid w:val="00211350"/>
    <w:rsid w:val="00216566"/>
    <w:rsid w:val="00217DEF"/>
    <w:rsid w:val="00243A98"/>
    <w:rsid w:val="00245AA7"/>
    <w:rsid w:val="002467C1"/>
    <w:rsid w:val="0026573B"/>
    <w:rsid w:val="00266F3D"/>
    <w:rsid w:val="002745FF"/>
    <w:rsid w:val="00283230"/>
    <w:rsid w:val="00294AFA"/>
    <w:rsid w:val="002962A6"/>
    <w:rsid w:val="002C0EBD"/>
    <w:rsid w:val="002C5D05"/>
    <w:rsid w:val="002D2667"/>
    <w:rsid w:val="002D7355"/>
    <w:rsid w:val="002D7DFD"/>
    <w:rsid w:val="002E7E8F"/>
    <w:rsid w:val="002F7AE3"/>
    <w:rsid w:val="0031222F"/>
    <w:rsid w:val="00320339"/>
    <w:rsid w:val="00321264"/>
    <w:rsid w:val="003317C6"/>
    <w:rsid w:val="00343E7B"/>
    <w:rsid w:val="003501CD"/>
    <w:rsid w:val="00353AD5"/>
    <w:rsid w:val="00355130"/>
    <w:rsid w:val="003605E3"/>
    <w:rsid w:val="003763F4"/>
    <w:rsid w:val="00377985"/>
    <w:rsid w:val="00380A77"/>
    <w:rsid w:val="00386B08"/>
    <w:rsid w:val="00396989"/>
    <w:rsid w:val="003A53EA"/>
    <w:rsid w:val="003B48CF"/>
    <w:rsid w:val="003B6D24"/>
    <w:rsid w:val="003B7BEA"/>
    <w:rsid w:val="003C20FF"/>
    <w:rsid w:val="003D45FF"/>
    <w:rsid w:val="003E3F24"/>
    <w:rsid w:val="003F1929"/>
    <w:rsid w:val="004039AB"/>
    <w:rsid w:val="00406C35"/>
    <w:rsid w:val="004155F3"/>
    <w:rsid w:val="00423D7C"/>
    <w:rsid w:val="0043308E"/>
    <w:rsid w:val="00436492"/>
    <w:rsid w:val="004401C6"/>
    <w:rsid w:val="00441CA9"/>
    <w:rsid w:val="00454D4B"/>
    <w:rsid w:val="004561DE"/>
    <w:rsid w:val="00462602"/>
    <w:rsid w:val="00470AE5"/>
    <w:rsid w:val="00471485"/>
    <w:rsid w:val="00485CF8"/>
    <w:rsid w:val="00493E43"/>
    <w:rsid w:val="004A7399"/>
    <w:rsid w:val="004B2DF4"/>
    <w:rsid w:val="004B4207"/>
    <w:rsid w:val="004C2B33"/>
    <w:rsid w:val="004C31CB"/>
    <w:rsid w:val="004C4AC8"/>
    <w:rsid w:val="004D2574"/>
    <w:rsid w:val="004F21C4"/>
    <w:rsid w:val="005079AB"/>
    <w:rsid w:val="00512B13"/>
    <w:rsid w:val="00512B3C"/>
    <w:rsid w:val="00512BE2"/>
    <w:rsid w:val="00526849"/>
    <w:rsid w:val="00527E4E"/>
    <w:rsid w:val="00542541"/>
    <w:rsid w:val="005467BE"/>
    <w:rsid w:val="00552069"/>
    <w:rsid w:val="00552BAD"/>
    <w:rsid w:val="0055334F"/>
    <w:rsid w:val="00553D2A"/>
    <w:rsid w:val="00554E90"/>
    <w:rsid w:val="0057661B"/>
    <w:rsid w:val="00584F7F"/>
    <w:rsid w:val="00590AC8"/>
    <w:rsid w:val="00591175"/>
    <w:rsid w:val="005A4BCD"/>
    <w:rsid w:val="005E0915"/>
    <w:rsid w:val="005E1768"/>
    <w:rsid w:val="005E7738"/>
    <w:rsid w:val="0060112C"/>
    <w:rsid w:val="0061151B"/>
    <w:rsid w:val="0062489B"/>
    <w:rsid w:val="0063041D"/>
    <w:rsid w:val="00630DA8"/>
    <w:rsid w:val="00644A5E"/>
    <w:rsid w:val="00664FFE"/>
    <w:rsid w:val="00673980"/>
    <w:rsid w:val="00685C2B"/>
    <w:rsid w:val="00696A1B"/>
    <w:rsid w:val="006A6329"/>
    <w:rsid w:val="006B1A60"/>
    <w:rsid w:val="006C74B7"/>
    <w:rsid w:val="006D1563"/>
    <w:rsid w:val="006D49F9"/>
    <w:rsid w:val="006E4E50"/>
    <w:rsid w:val="006E7387"/>
    <w:rsid w:val="006E7856"/>
    <w:rsid w:val="006F4616"/>
    <w:rsid w:val="00703671"/>
    <w:rsid w:val="00712C0E"/>
    <w:rsid w:val="00725891"/>
    <w:rsid w:val="00735119"/>
    <w:rsid w:val="00737B4D"/>
    <w:rsid w:val="00750A1D"/>
    <w:rsid w:val="00751AB7"/>
    <w:rsid w:val="00753D75"/>
    <w:rsid w:val="00755A40"/>
    <w:rsid w:val="0077425B"/>
    <w:rsid w:val="007B072E"/>
    <w:rsid w:val="007D259A"/>
    <w:rsid w:val="007D379C"/>
    <w:rsid w:val="007E05F5"/>
    <w:rsid w:val="007E53A9"/>
    <w:rsid w:val="007E5A31"/>
    <w:rsid w:val="007E6E6F"/>
    <w:rsid w:val="007F6DE7"/>
    <w:rsid w:val="00820DD8"/>
    <w:rsid w:val="008301AA"/>
    <w:rsid w:val="00836E4B"/>
    <w:rsid w:val="00850FCF"/>
    <w:rsid w:val="0085661B"/>
    <w:rsid w:val="00856865"/>
    <w:rsid w:val="00881104"/>
    <w:rsid w:val="00890A19"/>
    <w:rsid w:val="008B37FA"/>
    <w:rsid w:val="008B49D4"/>
    <w:rsid w:val="008C67E4"/>
    <w:rsid w:val="008D4287"/>
    <w:rsid w:val="008E277B"/>
    <w:rsid w:val="008E5BDC"/>
    <w:rsid w:val="008F1202"/>
    <w:rsid w:val="009015C5"/>
    <w:rsid w:val="009038A6"/>
    <w:rsid w:val="009106B4"/>
    <w:rsid w:val="00936F52"/>
    <w:rsid w:val="0096267F"/>
    <w:rsid w:val="00970FF6"/>
    <w:rsid w:val="0097318C"/>
    <w:rsid w:val="0098199B"/>
    <w:rsid w:val="00984EC8"/>
    <w:rsid w:val="00997EEC"/>
    <w:rsid w:val="009A457B"/>
    <w:rsid w:val="009A4AE1"/>
    <w:rsid w:val="009E3188"/>
    <w:rsid w:val="009F2E28"/>
    <w:rsid w:val="009F4F02"/>
    <w:rsid w:val="00A00432"/>
    <w:rsid w:val="00A1197B"/>
    <w:rsid w:val="00A11B19"/>
    <w:rsid w:val="00A124C7"/>
    <w:rsid w:val="00A15C9D"/>
    <w:rsid w:val="00A16CBB"/>
    <w:rsid w:val="00A232E7"/>
    <w:rsid w:val="00A329DF"/>
    <w:rsid w:val="00A4054B"/>
    <w:rsid w:val="00A531E9"/>
    <w:rsid w:val="00A5709E"/>
    <w:rsid w:val="00A703C3"/>
    <w:rsid w:val="00A70831"/>
    <w:rsid w:val="00A92218"/>
    <w:rsid w:val="00AB166F"/>
    <w:rsid w:val="00AB24E3"/>
    <w:rsid w:val="00AB2CC5"/>
    <w:rsid w:val="00AB4B68"/>
    <w:rsid w:val="00AB4F0F"/>
    <w:rsid w:val="00AC0E80"/>
    <w:rsid w:val="00AE1E69"/>
    <w:rsid w:val="00AE3C76"/>
    <w:rsid w:val="00AE4DD7"/>
    <w:rsid w:val="00AF1D37"/>
    <w:rsid w:val="00AF470A"/>
    <w:rsid w:val="00B158C6"/>
    <w:rsid w:val="00B20F47"/>
    <w:rsid w:val="00B22F83"/>
    <w:rsid w:val="00B27116"/>
    <w:rsid w:val="00B44D82"/>
    <w:rsid w:val="00B724C4"/>
    <w:rsid w:val="00B946CC"/>
    <w:rsid w:val="00BA0B26"/>
    <w:rsid w:val="00BA4D60"/>
    <w:rsid w:val="00BA55C7"/>
    <w:rsid w:val="00BA57AD"/>
    <w:rsid w:val="00BA72FF"/>
    <w:rsid w:val="00BA750E"/>
    <w:rsid w:val="00BB0D60"/>
    <w:rsid w:val="00BC1450"/>
    <w:rsid w:val="00BC17A0"/>
    <w:rsid w:val="00BC4F28"/>
    <w:rsid w:val="00BE01E3"/>
    <w:rsid w:val="00BE6416"/>
    <w:rsid w:val="00C00326"/>
    <w:rsid w:val="00C01F70"/>
    <w:rsid w:val="00C1020E"/>
    <w:rsid w:val="00C13AAD"/>
    <w:rsid w:val="00C26ACA"/>
    <w:rsid w:val="00C313A6"/>
    <w:rsid w:val="00C671EF"/>
    <w:rsid w:val="00C749CC"/>
    <w:rsid w:val="00C810DA"/>
    <w:rsid w:val="00C97931"/>
    <w:rsid w:val="00CA1310"/>
    <w:rsid w:val="00CB5EDB"/>
    <w:rsid w:val="00CB7B97"/>
    <w:rsid w:val="00CC2A45"/>
    <w:rsid w:val="00CC3121"/>
    <w:rsid w:val="00CD3D00"/>
    <w:rsid w:val="00CE7584"/>
    <w:rsid w:val="00CF4572"/>
    <w:rsid w:val="00D15281"/>
    <w:rsid w:val="00D429E7"/>
    <w:rsid w:val="00D55610"/>
    <w:rsid w:val="00D56DB5"/>
    <w:rsid w:val="00DA1653"/>
    <w:rsid w:val="00DA4532"/>
    <w:rsid w:val="00DC40DC"/>
    <w:rsid w:val="00DC5DB9"/>
    <w:rsid w:val="00DE6496"/>
    <w:rsid w:val="00DF2F24"/>
    <w:rsid w:val="00E1318A"/>
    <w:rsid w:val="00E24914"/>
    <w:rsid w:val="00E26AA4"/>
    <w:rsid w:val="00E3605A"/>
    <w:rsid w:val="00E41711"/>
    <w:rsid w:val="00E41FE9"/>
    <w:rsid w:val="00E514FF"/>
    <w:rsid w:val="00E6355C"/>
    <w:rsid w:val="00E7075D"/>
    <w:rsid w:val="00E92016"/>
    <w:rsid w:val="00E961ED"/>
    <w:rsid w:val="00E964A3"/>
    <w:rsid w:val="00EA24AC"/>
    <w:rsid w:val="00EC47C1"/>
    <w:rsid w:val="00EE381F"/>
    <w:rsid w:val="00EE38B5"/>
    <w:rsid w:val="00EF321C"/>
    <w:rsid w:val="00EF611B"/>
    <w:rsid w:val="00EF76BA"/>
    <w:rsid w:val="00F10BBC"/>
    <w:rsid w:val="00F33715"/>
    <w:rsid w:val="00F406D2"/>
    <w:rsid w:val="00F453BA"/>
    <w:rsid w:val="00F4578C"/>
    <w:rsid w:val="00F4634A"/>
    <w:rsid w:val="00F46AF1"/>
    <w:rsid w:val="00F505AB"/>
    <w:rsid w:val="00F628B6"/>
    <w:rsid w:val="00F85929"/>
    <w:rsid w:val="00F95FE1"/>
    <w:rsid w:val="00F97837"/>
    <w:rsid w:val="00FA0CE5"/>
    <w:rsid w:val="00FB1A8F"/>
    <w:rsid w:val="00FB305B"/>
    <w:rsid w:val="00FC09D2"/>
    <w:rsid w:val="00FD1D21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8DBFB"/>
  <w15:chartTrackingRefBased/>
  <w15:docId w15:val="{0C2CD6AB-3891-442B-A09C-2E2DD1B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C8"/>
    <w:pPr>
      <w:ind w:left="720"/>
      <w:contextualSpacing/>
    </w:pPr>
  </w:style>
  <w:style w:type="paragraph" w:customStyle="1" w:styleId="DefaultText1">
    <w:name w:val="Default Text:1"/>
    <w:basedOn w:val="Normal"/>
    <w:rsid w:val="00E4171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243A98"/>
    <w:rPr>
      <w:color w:val="0000FF"/>
      <w:u w:val="single"/>
    </w:rPr>
  </w:style>
  <w:style w:type="table" w:styleId="TableGrid">
    <w:name w:val="Table Grid"/>
    <w:basedOn w:val="TableNormal"/>
    <w:rsid w:val="00512B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12B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B"/>
  </w:style>
  <w:style w:type="paragraph" w:styleId="Footer">
    <w:name w:val="footer"/>
    <w:basedOn w:val="Normal"/>
    <w:link w:val="FooterCh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B"/>
  </w:style>
  <w:style w:type="character" w:styleId="CommentReference">
    <w:name w:val="annotation reference"/>
    <w:basedOn w:val="DefaultParagraphFont"/>
    <w:uiPriority w:val="99"/>
    <w:semiHidden/>
    <w:unhideWhenUsed/>
    <w:rsid w:val="0011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45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1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s@rcrcconfere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es@rcrcconfer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cconferen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3941-4791-4776-A607-52F2073B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1951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Moretti</dc:creator>
  <cp:keywords/>
  <dc:description/>
  <cp:lastModifiedBy>Anda Alkhatib-Luisier</cp:lastModifiedBy>
  <cp:revision>2</cp:revision>
  <cp:lastPrinted>2019-06-06T07:17:00Z</cp:lastPrinted>
  <dcterms:created xsi:type="dcterms:W3CDTF">2019-07-05T14:00:00Z</dcterms:created>
  <dcterms:modified xsi:type="dcterms:W3CDTF">2019-07-05T14:00:00Z</dcterms:modified>
</cp:coreProperties>
</file>