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4" w:rsidRDefault="00D679B4">
      <w:pPr>
        <w:jc w:val="center"/>
      </w:pPr>
    </w:p>
    <w:p w:rsidR="00D679B4" w:rsidRDefault="00D679B4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D679B4">
        <w:trPr>
          <w:trHeight w:val="240"/>
        </w:trPr>
        <w:tc>
          <w:tcPr>
            <w:tcW w:w="2627" w:type="dxa"/>
          </w:tcPr>
          <w:p w:rsidR="00D679B4" w:rsidRDefault="003C7910">
            <w:pPr>
              <w:jc w:val="right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РУС</w:t>
            </w:r>
          </w:p>
          <w:p w:rsidR="00D679B4" w:rsidRDefault="003C791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CD/17/10.1</w:t>
            </w:r>
          </w:p>
        </w:tc>
      </w:tr>
      <w:tr w:rsidR="00D679B4" w:rsidRPr="0098294D">
        <w:trPr>
          <w:trHeight w:val="240"/>
        </w:trPr>
        <w:tc>
          <w:tcPr>
            <w:tcW w:w="2627" w:type="dxa"/>
          </w:tcPr>
          <w:p w:rsidR="00D679B4" w:rsidRPr="0098294D" w:rsidRDefault="003C7910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98294D">
              <w:rPr>
                <w:rFonts w:ascii="Arial" w:eastAsia="Arial" w:hAnsi="Arial" w:cs="Arial"/>
                <w:b/>
                <w:lang w:val="ru-RU"/>
              </w:rPr>
              <w:t>Оригинал:  на английском языке</w:t>
            </w:r>
          </w:p>
          <w:p w:rsidR="00D679B4" w:rsidRPr="0098294D" w:rsidRDefault="003C7910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98294D">
              <w:rPr>
                <w:rFonts w:ascii="Arial" w:eastAsia="Arial" w:hAnsi="Arial" w:cs="Arial"/>
                <w:b/>
                <w:lang w:val="ru-RU"/>
              </w:rPr>
              <w:t>Для информации</w:t>
            </w:r>
          </w:p>
        </w:tc>
      </w:tr>
    </w:tbl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98294D">
        <w:rPr>
          <w:rFonts w:ascii="Arial" w:eastAsia="Arial" w:hAnsi="Arial" w:cs="Arial"/>
          <w:b/>
          <w:sz w:val="28"/>
          <w:szCs w:val="28"/>
          <w:lang w:val="ru-RU"/>
        </w:rPr>
        <w:t>СОВЕТ ДЕЛЕГАТОВ</w:t>
      </w:r>
    </w:p>
    <w:p w:rsidR="00D679B4" w:rsidRPr="0098294D" w:rsidRDefault="00D679B4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98294D">
        <w:rPr>
          <w:rFonts w:ascii="Arial" w:eastAsia="Arial" w:hAnsi="Arial" w:cs="Arial"/>
          <w:b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D679B4" w:rsidRPr="0098294D" w:rsidRDefault="00D679B4">
      <w:pPr>
        <w:jc w:val="center"/>
        <w:rPr>
          <w:rFonts w:ascii="Arial" w:eastAsia="Arial" w:hAnsi="Arial" w:cs="Arial"/>
          <w:b/>
          <w:lang w:val="ru-RU"/>
        </w:rPr>
      </w:pPr>
    </w:p>
    <w:p w:rsidR="00D679B4" w:rsidRPr="0098294D" w:rsidRDefault="00D679B4">
      <w:pPr>
        <w:jc w:val="center"/>
        <w:rPr>
          <w:rFonts w:ascii="Arial" w:eastAsia="Arial" w:hAnsi="Arial" w:cs="Arial"/>
          <w:b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lang w:val="ru-RU"/>
        </w:rPr>
      </w:pPr>
      <w:r w:rsidRPr="0098294D">
        <w:rPr>
          <w:rFonts w:ascii="Arial" w:eastAsia="Arial" w:hAnsi="Arial" w:cs="Arial"/>
          <w:lang w:val="ru-RU"/>
        </w:rPr>
        <w:t xml:space="preserve">Анталья, Турция </w:t>
      </w:r>
    </w:p>
    <w:p w:rsidR="00D679B4" w:rsidRPr="0098294D" w:rsidRDefault="003C7910">
      <w:pPr>
        <w:jc w:val="center"/>
        <w:rPr>
          <w:rFonts w:ascii="Arial" w:eastAsia="Arial" w:hAnsi="Arial" w:cs="Arial"/>
          <w:lang w:val="ru-RU"/>
        </w:rPr>
      </w:pPr>
      <w:r w:rsidRPr="0098294D">
        <w:rPr>
          <w:rFonts w:ascii="Arial" w:eastAsia="Arial" w:hAnsi="Arial" w:cs="Arial"/>
          <w:lang w:val="ru-RU"/>
        </w:rPr>
        <w:t>10–11 ноября 2017 года</w:t>
      </w: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98294D">
        <w:rPr>
          <w:rFonts w:ascii="Arial" w:eastAsia="Arial" w:hAnsi="Arial" w:cs="Arial"/>
          <w:b/>
          <w:sz w:val="28"/>
          <w:szCs w:val="28"/>
          <w:lang w:val="ru-RU"/>
        </w:rPr>
        <w:t>Работа с вопросами психического здоровья и психосоциальными потребностями</w:t>
      </w:r>
    </w:p>
    <w:p w:rsidR="00D679B4" w:rsidRPr="0098294D" w:rsidRDefault="00D679B4">
      <w:pPr>
        <w:jc w:val="center"/>
        <w:rPr>
          <w:rFonts w:ascii="Arial" w:eastAsia="Arial" w:hAnsi="Arial" w:cs="Arial"/>
          <w:b/>
          <w:smallCaps/>
          <w:lang w:val="ru-RU"/>
        </w:rPr>
      </w:pPr>
    </w:p>
    <w:p w:rsidR="00D679B4" w:rsidRPr="0098294D" w:rsidRDefault="00D679B4">
      <w:pPr>
        <w:jc w:val="center"/>
        <w:rPr>
          <w:smallCaps/>
          <w:lang w:val="ru-RU"/>
        </w:rPr>
      </w:pPr>
    </w:p>
    <w:p w:rsidR="00D679B4" w:rsidRPr="0098294D" w:rsidRDefault="00D679B4">
      <w:pPr>
        <w:jc w:val="center"/>
        <w:rPr>
          <w:rFonts w:ascii="Arial" w:eastAsia="Arial" w:hAnsi="Arial" w:cs="Arial"/>
          <w:smallCaps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b/>
          <w:smallCaps/>
          <w:lang w:val="ru-RU"/>
        </w:rPr>
      </w:pPr>
      <w:r w:rsidRPr="0098294D">
        <w:rPr>
          <w:rFonts w:ascii="Arial" w:eastAsia="Arial" w:hAnsi="Arial" w:cs="Arial"/>
          <w:b/>
          <w:smallCaps/>
          <w:lang w:val="ru-RU"/>
        </w:rPr>
        <w:t>СПРАВОЧНЫЙ ДОКЛАД</w:t>
      </w: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98294D">
        <w:rPr>
          <w:rFonts w:ascii="Arial" w:eastAsia="Arial" w:hAnsi="Arial" w:cs="Arial"/>
          <w:b/>
          <w:sz w:val="22"/>
          <w:szCs w:val="22"/>
          <w:lang w:val="ru-RU"/>
        </w:rPr>
        <w:t>Документ подготовлен совместно Шведским Красным Крестом, Международным Комитетом Красного Креста, Справочным центром для психосоциальной поддержки и Международной Федерацией Обществ Красного Креста и Красного Полумесяца с помощью консультаций / в тесном сотрудничестве с Красным Крестом Дании, Нидерландским Красным Крестом и Швейцарским Красным Крестом</w:t>
      </w:r>
    </w:p>
    <w:p w:rsidR="00D679B4" w:rsidRPr="0098294D" w:rsidRDefault="00D679B4">
      <w:pPr>
        <w:rPr>
          <w:lang w:val="ru-RU"/>
        </w:rPr>
      </w:pPr>
    </w:p>
    <w:p w:rsidR="00D679B4" w:rsidRPr="0098294D" w:rsidRDefault="00D679B4">
      <w:pPr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center"/>
        <w:rPr>
          <w:rFonts w:ascii="Arial" w:eastAsia="Arial" w:hAnsi="Arial" w:cs="Arial"/>
          <w:sz w:val="22"/>
          <w:szCs w:val="22"/>
          <w:lang w:val="ru-RU"/>
        </w:rPr>
        <w:sectPr w:rsidR="00D679B4" w:rsidRPr="009829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720" w:gutter="0"/>
          <w:pgNumType w:start="1"/>
          <w:cols w:space="720"/>
          <w:titlePg/>
        </w:sectPr>
      </w:pPr>
      <w:r w:rsidRPr="0098294D">
        <w:rPr>
          <w:rFonts w:ascii="Arial" w:eastAsia="Arial" w:hAnsi="Arial" w:cs="Arial"/>
          <w:sz w:val="22"/>
          <w:szCs w:val="22"/>
          <w:lang w:val="ru-RU"/>
        </w:rPr>
        <w:lastRenderedPageBreak/>
        <w:t>Женева, сентябрь 2017 года</w:t>
      </w:r>
      <w:r w:rsidRPr="0098294D">
        <w:rPr>
          <w:lang w:val="ru-RU"/>
        </w:rPr>
        <w:br w:type="page"/>
      </w:r>
    </w:p>
    <w:p w:rsidR="00D679B4" w:rsidRPr="0098294D" w:rsidRDefault="003C7910">
      <w:pPr>
        <w:rPr>
          <w:lang w:val="ru-RU"/>
        </w:rPr>
      </w:pPr>
      <w:r w:rsidRPr="0098294D">
        <w:rPr>
          <w:rFonts w:ascii="Arial" w:eastAsia="Arial" w:hAnsi="Arial" w:cs="Arial"/>
          <w:b/>
          <w:lang w:val="ru-RU"/>
        </w:rPr>
        <w:lastRenderedPageBreak/>
        <w:t>КРАТКИЕ ОСНОВНЫЕ ВЫВОДЫ</w:t>
      </w:r>
    </w:p>
    <w:p w:rsidR="00D679B4" w:rsidRPr="0098294D" w:rsidRDefault="00D679B4">
      <w:pPr>
        <w:jc w:val="both"/>
        <w:rPr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Целью данного справочного доклада является представить основную контекстную информацию Совету Делегатов, которая поможет при принятии Резолюции по вопросам психического здоровья и психосоциальным потребностям.</w:t>
      </w:r>
    </w:p>
    <w:p w:rsidR="00D679B4" w:rsidRPr="0098294D" w:rsidRDefault="003C7910">
      <w:pPr>
        <w:tabs>
          <w:tab w:val="left" w:pos="7037"/>
        </w:tabs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ab/>
      </w: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Вооружённые конфликты, стихийный бедствия и другие чрезвычайные ситуации, включая те, что возникают в результате миграции, способствуют возникновению существенных потребностей в области психического здоровья, а также психосоциальных потребностей среди мужчин, женщин, мальчиков и девочек по всему миру.  В целом, люди обычно демонстрируют большую устойчивость в таких ситуациях, но некоторые группы находятся в особо уязвимом положении или испытывают угрозу насилия, исключения или травмы, что означает, что они нуждаются в псих</w:t>
      </w:r>
      <w:r w:rsidR="0098294D">
        <w:rPr>
          <w:rFonts w:ascii="Arial" w:eastAsia="Arial" w:hAnsi="Arial" w:cs="Arial"/>
          <w:sz w:val="22"/>
          <w:szCs w:val="22"/>
          <w:lang w:val="ru-RU"/>
        </w:rPr>
        <w:t>олог</w:t>
      </w:r>
      <w:r w:rsidRPr="0098294D">
        <w:rPr>
          <w:rFonts w:ascii="Arial" w:eastAsia="Arial" w:hAnsi="Arial" w:cs="Arial"/>
          <w:sz w:val="22"/>
          <w:szCs w:val="22"/>
          <w:lang w:val="ru-RU"/>
        </w:rPr>
        <w:t>ической и психосоциальной поддержке (ППСП).  Гуманитарное воздействие неудовлетворённых потребностей в области психического здоровья, а также психосоциальных потребностей обширно, эти проблемы влияют не только на людей, но и на целые сообщества, популяции и общества.  В то время как эти потребности растут, в области гуманитарной деятельности психическое здоровье и психосоциальные потребности всё ещё не являются основным приоритетом.  Для повышения эффективности гуманитарного реагирования на потребности в области психического здоровья и психосоциальные потребности в условиях вооружённых конфликтов, стихийных бедствий и других чрезвычайных ситуаций, включая те, что возникли по причине миграции, требуется взять на себя больше обязательств, чтобы реагировать на ситуацию и обеспечить согласованную и скоординированную работу в рамках всего Движения.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Важным шагом в этом направлении является принятие данной Резолюции, в которой выражен призыв к следующим действиям: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numPr>
          <w:ilvl w:val="0"/>
          <w:numId w:val="3"/>
        </w:numPr>
        <w:jc w:val="both"/>
        <w:rPr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работать с потребностями в области психического здоровья и психосоциальными потребностями пострадавшего населения, возникшими в результате вооружённых конфликтов, стихийных бедствий и других чрезвычайных ситуаций, включая те, что стали результатом миграции;</w:t>
      </w:r>
    </w:p>
    <w:p w:rsidR="00D679B4" w:rsidRPr="0098294D" w:rsidRDefault="003C7910">
      <w:pPr>
        <w:numPr>
          <w:ilvl w:val="0"/>
          <w:numId w:val="3"/>
        </w:numPr>
        <w:jc w:val="both"/>
        <w:rPr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работать с потребностями в области психического здоровья и психосоциальными потребностями сотрудников и добровольцев;</w:t>
      </w:r>
    </w:p>
    <w:p w:rsidR="00D679B4" w:rsidRPr="0098294D" w:rsidRDefault="003C7910">
      <w:pPr>
        <w:numPr>
          <w:ilvl w:val="0"/>
          <w:numId w:val="3"/>
        </w:numPr>
        <w:jc w:val="both"/>
        <w:rPr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привлекать большее внимание мировой общественности к потребностям в области психического здоровья и психосоциальным потребностям пострадавшего населения, потребностям, которые явились результатом вооружённых конфликтов, стихийных бедствий и других чрезвычайных ситуаций;</w:t>
      </w:r>
    </w:p>
    <w:p w:rsidR="00D679B4" w:rsidRPr="0098294D" w:rsidRDefault="003C7910">
      <w:pPr>
        <w:numPr>
          <w:ilvl w:val="0"/>
          <w:numId w:val="3"/>
        </w:numPr>
        <w:jc w:val="both"/>
        <w:rPr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разработать политику Движения для синхронизации операций реагирования в этой области для Совета Делегатов 2019 г.;</w:t>
      </w:r>
    </w:p>
    <w:p w:rsidR="00D679B4" w:rsidRPr="0098294D" w:rsidRDefault="003C7910">
      <w:pPr>
        <w:numPr>
          <w:ilvl w:val="0"/>
          <w:numId w:val="3"/>
        </w:numPr>
        <w:jc w:val="both"/>
        <w:rPr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исследовать другие пути включения этого вопроса в повестку дня 33-й Международной Конференции.</w:t>
      </w:r>
    </w:p>
    <w:p w:rsidR="00D679B4" w:rsidRPr="0098294D" w:rsidRDefault="00D679B4">
      <w:pPr>
        <w:jc w:val="both"/>
        <w:rPr>
          <w:rFonts w:ascii="Arial" w:eastAsia="Arial" w:hAnsi="Arial" w:cs="Arial"/>
          <w:b/>
          <w:smallCaps/>
          <w:sz w:val="22"/>
          <w:szCs w:val="22"/>
          <w:u w:val="single"/>
          <w:lang w:val="ru-RU"/>
        </w:rPr>
      </w:pPr>
    </w:p>
    <w:p w:rsidR="00D679B4" w:rsidRDefault="003C7910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Введение</w:t>
      </w: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Согласно данным Всемирной организации здравоохранения, каждый четвёртый человек в тот или иной момент своей жизни страдает от психического расстройства.  Движение признаёт потребности, связанные с вопросами психического здоровья, и психосоциальные потребности людей в каждом сообществе и обществе во всём мире, а также признаёт важность работы, которую различные участники Движения проводят для удовлетворения этих потребностей.  Одновременно с этим, предметом особой </w:t>
      </w:r>
      <w:r w:rsidRPr="0098294D">
        <w:rPr>
          <w:rFonts w:ascii="Arial" w:eastAsia="Arial" w:hAnsi="Arial" w:cs="Arial"/>
          <w:sz w:val="22"/>
          <w:szCs w:val="22"/>
          <w:lang w:val="ru-RU"/>
        </w:rPr>
        <w:lastRenderedPageBreak/>
        <w:t>озабоченности для Движения являются потребности в области психического здоровья и психосоциальные потребности людей, находящихся в условиях вооружённого конфликта, страдающих от стихийных бедствий и других чрезвычайных ситуаций, включая миграцию.  Эти ситуации усугубляют уязвимость положения людей и дают повод для озабоченности тем, что, вероятно, в данных условиях потребности людей в отношении психического здоровья и психосоциальные потребности возрастут.  Согласно данным ООН, в настоящее время более 141 миллиона людей нуждаются в гуманитарной помощи, и разрыв между потребностями и объёмом имеющихся ресурсов продолжает увеличиваться.  Одним из ключевых факторов является длительность многих сложных чрезвычайных ситуаций, включая затяжные вооружённые конфликты, где широко распространённое несоблюдение международного гуманитарного законодательства со стороны государственных и негосударственных вооружённых групп приводит к смерти, физическим и психологическим травмам и перемещению людей. Помимо пострадавших от вооружённых конфликтов, миллионы людей нуждаются в помощи и защите в результате стихийных бедствий и других чрезвычайных ситуаций, включая те, что стали результатом миграции и перемещения.  Число перемещённых лиц достигло беспрецедентных значений за последние пару лет; согласно данным ООН, в мире принудительно перемещены 65,6 миллионов человек.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За этими цифрами стоят миллионы мужчин, женщин, мальчиков и девочек во всём мире, которые испытывают значительные потребности в области психического здоровья и психосоциальные потребности.  Население, пострадавшее в результате вооружённых конфликтов, стихийных бедствий и других чрезвычайных ситуаций, часто переживает очень тяжёлые события, такие как потеря родных, утрата жилища и имущества, источников средств к существованию и достоинства, сексуальное и гендерное насилие, ужасы войны и пытки.  Люди обычно попадают в особо уязвимое положение или находятся под угрозой насилия, исключения или травмы.  Это значит, что они могут нуждаться в псих</w:t>
      </w:r>
      <w:r w:rsidR="0098294D">
        <w:rPr>
          <w:rFonts w:ascii="Arial" w:eastAsia="Arial" w:hAnsi="Arial" w:cs="Arial"/>
          <w:sz w:val="22"/>
          <w:szCs w:val="22"/>
          <w:lang w:val="ru-RU"/>
        </w:rPr>
        <w:t>олог</w:t>
      </w:r>
      <w:r w:rsidRPr="0098294D">
        <w:rPr>
          <w:rFonts w:ascii="Arial" w:eastAsia="Arial" w:hAnsi="Arial" w:cs="Arial"/>
          <w:sz w:val="22"/>
          <w:szCs w:val="22"/>
          <w:lang w:val="ru-RU"/>
        </w:rPr>
        <w:t>ической или в психосоциальной поддержке (ППСП), целью которой является помочь людям и сообществам выработать механизм чтобы справиться со стрессом.  В то время как потребности на мировом уровне растут, ППСП всё ещё занимает недостаточно приоритетное место в гуманитарной повестке дня.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Основная ответственность по оказанию помощи и удовлетворению потребностей людей лежит на государствах.  Однако, обычно в условиях вооружённых конфликтов, стихийных бедствий и других чрезвычайных ситуаций доступ к ППСП сильно ограничен, и, следовательно, важную вспомогательную роль играют участники Движения.  Параллельно с профессиональными медицинскими работниками существуют другие люди, которые могут пом</w:t>
      </w:r>
      <w:r w:rsidR="0098294D">
        <w:rPr>
          <w:rFonts w:ascii="Arial" w:eastAsia="Arial" w:hAnsi="Arial" w:cs="Arial"/>
          <w:sz w:val="22"/>
          <w:szCs w:val="22"/>
          <w:lang w:val="ru-RU"/>
        </w:rPr>
        <w:t>очь людям в уязвимом положении:</w:t>
      </w: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 те, кто оказывает помощь “на передовой”, добровольцы и члены пострадавших сообществ являются ключевыми фигурами в снижении уровня психосоциального воздействия после серьёзных событий и в укреплении стрессоустойчивости отдельных людей в их сообществах.  Каждый день по всему миру добровольцы Красного Креста и Красного Полумесяца поддерживают сообщества и отдельных людей, пострадавших в результате вооружённых конфликтов, стихийных бедствий и других чрезвычайных ситуаций, оказывая им психологическую и психосоциальную поддержку, информируя о механизмах преодоления стресса для отдельных людей и для целых сообществ, укрепляя стрессоустойчивость и при необходимости направляя людей к специалистам в области психического здоровья.  Однако, потребности в области психического здоровья и психосоциальные потребности существенно превосходят потенциал для реагирования в условиях вооружённых конфликтов, стихийных бедствий и других чрезвычайных ситуаций.  Даже когда услуги в области психического здоровья доступны, они часто бывают ограничены по объёму.  Квалифицированных </w:t>
      </w:r>
      <w:r w:rsidRPr="0098294D">
        <w:rPr>
          <w:rFonts w:ascii="Arial" w:eastAsia="Arial" w:hAnsi="Arial" w:cs="Arial"/>
          <w:sz w:val="22"/>
          <w:szCs w:val="22"/>
          <w:lang w:val="ru-RU"/>
        </w:rPr>
        <w:lastRenderedPageBreak/>
        <w:t>специалистов, которые могут предоставить комплексные услуги в области психического здоровья, категорически не хватает.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 Резолюции о работе с потребностями в области психического здоровья и психосоциальными потребностями выражен призыв взять на себя более чёткие обязательства по удовлетворению псих</w:t>
      </w:r>
      <w:r w:rsidR="0098294D">
        <w:rPr>
          <w:rFonts w:ascii="Arial" w:eastAsia="Arial" w:hAnsi="Arial" w:cs="Arial"/>
          <w:sz w:val="22"/>
          <w:szCs w:val="22"/>
          <w:lang w:val="ru-RU"/>
        </w:rPr>
        <w:t>олог</w:t>
      </w:r>
      <w:r w:rsidRPr="0098294D">
        <w:rPr>
          <w:rFonts w:ascii="Arial" w:eastAsia="Arial" w:hAnsi="Arial" w:cs="Arial"/>
          <w:sz w:val="22"/>
          <w:szCs w:val="22"/>
          <w:lang w:val="ru-RU"/>
        </w:rPr>
        <w:t>ических и психосоциальных потребностей пострадавшего населения, которые возникли в результате вооружённых конфликтов, стихийных бедствий и других чрезвычайных ситуаций.  Более того, в Резолюции выражен призыв выработать общую политику Движения по данному вопросу, где будут прояснены существующие пробелы и синхронизированы подходы и инструменты для работы с потребностями в области психического здоровья и психосоциальными потребностями пострадавшего населения.  Это повысит степень согласованности и укрепит сотрудничество в рамках Движения, что, в свою очередь, сделает Движение Красного Креста и Красного Полумесяца сильнее и выведет его на лучшие позиции для влияния на глобальную политику в этой области.  В конечном итоге, это будет способствовать повышению эффективности работы по предотвращению проблем, оказанию помощи пострадавшему населению и его защите во всём мире, а также более высокому уровню заботы о сотрудниках и добровольцах.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Эта Резолюция соласована со Стратегией 2020 Международной Федерации Обществ Красного Креста и Красного Полумесяца (МФОККиКП) и Стратегией 2015-2018 Международного Комитета Красного Креста (МККК) и дополняет другие институционализированные стратегии.  Кроме того, Движение озвучило своё обязательство в некоторых случаях реагировать на потребности пострадавшего населения в области психического здоровья и психосоциальные потребности, что подробнее описано ниже.  “Политика психологической поддержки” МФОККиКП была выработана ещё в 2003 году, но была только принята Правлением.  Следовательно, она неприменима ко всему Движению Красного Креста и Красного Полумесяца, включая МККК, а у МККК нет соответствующей политики по этому вопросу.  ППСП, однако, включена в Стратегию по вопросам здравоохранения МККК на 2014-2018 гг.  В настоящее время не существует согласованных схем, где признавалось бы психологическое и психосоциальное воздействие вооружённых конфликтов, стихийных бедствий и других чрезвычайных ситуаций, и которые служили бы руководством по вопросам оказания помощи, поддержки и работы со стигмой в рамках Движения.  Существует потребность выработки современного плана-схемы для всего Движения, в которой бы рассматривался весь спектр проблем, были бы сведены воедино методы работы и представлено общее направление деятельности.</w:t>
      </w:r>
    </w:p>
    <w:p w:rsidR="00D679B4" w:rsidRPr="0098294D" w:rsidRDefault="00D679B4">
      <w:pPr>
        <w:rPr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Резолюция также связана с важными инициативами, разработанными за пределами Движения, включая Цели устойчивого развития (ЦУР).  В частности, Резолюция св</w:t>
      </w:r>
      <w:r w:rsidR="0098294D">
        <w:rPr>
          <w:rFonts w:ascii="Arial" w:eastAsia="Arial" w:hAnsi="Arial" w:cs="Arial"/>
          <w:sz w:val="22"/>
          <w:szCs w:val="22"/>
          <w:lang w:val="ru-RU"/>
        </w:rPr>
        <w:t>язана с Целью 3, задачей 4 ЦУР:</w:t>
      </w: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 “Снизить на ⅓ преждевременную смертность от неинфекционных заболеваний с помощью профилактики, лечения и пропаганды психического здоровья и благополучия”.  Также с Резол</w:t>
      </w:r>
      <w:r w:rsidR="0098294D">
        <w:rPr>
          <w:rFonts w:ascii="Arial" w:eastAsia="Arial" w:hAnsi="Arial" w:cs="Arial"/>
          <w:sz w:val="22"/>
          <w:szCs w:val="22"/>
          <w:lang w:val="ru-RU"/>
        </w:rPr>
        <w:t>юцией связана Цель 3, задача 8:</w:t>
      </w: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 “Добиться всеобщего охвата населения медико-санитарными услугами, включая защиту от финансовых рисков, доступ к качественным первоочередным медицинским услугам, а также доступ к безопасным, эффективным, качественным и доступным по цене лекарствам и вакцинам для всех”, так как психическое здоровье включено во всеобщий охват населения медико-санитарными услугами.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Default="003C7910">
      <w:pPr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Общая информация</w:t>
      </w:r>
    </w:p>
    <w:p w:rsidR="00D679B4" w:rsidRDefault="00D679B4">
      <w:pPr>
        <w:ind w:left="426" w:hanging="426"/>
        <w:jc w:val="both"/>
        <w:rPr>
          <w:color w:val="0070C0"/>
          <w:sz w:val="22"/>
          <w:szCs w:val="22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Работа с вопросами психического здоровья и психосоциальными потребностями не является новой для Движения.  В 1957 г. на 19-й Международной конференции услуги, </w:t>
      </w:r>
      <w:r w:rsidRPr="0098294D">
        <w:rPr>
          <w:rFonts w:ascii="Arial" w:eastAsia="Arial" w:hAnsi="Arial" w:cs="Arial"/>
          <w:sz w:val="22"/>
          <w:szCs w:val="22"/>
          <w:lang w:val="ru-RU"/>
        </w:rPr>
        <w:lastRenderedPageBreak/>
        <w:t>оказываемые национальными обществами в области психического здоровья, были признаны в резолюции. На 25-й Международной конференции в 1986 г. был выражен призыв к национальным обществам оказывать медицинскую, психологическую и социальную помощь жертвам пыток.  В 1991 г. Генеральная Ассамблея приняла решение конкретно рассмотреть вопрос психологической поддержки жертвам стихийных бедствий и людям, переживающим стрессовые события в жизни.  В этом решении было признано, что помощь Движения была в основном сфокусирована на физических и материальных потребностях, но что большинство добровольцев Красного Креста и Красного Полумесяца всегда оказывали моральную помощь и поддержку людям, которым они помогали.  Была также признана необходимость уделять равное внимание псих</w:t>
      </w:r>
      <w:r w:rsidR="0098294D">
        <w:rPr>
          <w:rFonts w:ascii="Arial" w:eastAsia="Arial" w:hAnsi="Arial" w:cs="Arial"/>
          <w:sz w:val="22"/>
          <w:szCs w:val="22"/>
          <w:lang w:val="ru-RU"/>
        </w:rPr>
        <w:t>олог</w:t>
      </w:r>
      <w:r w:rsidRPr="0098294D">
        <w:rPr>
          <w:rFonts w:ascii="Arial" w:eastAsia="Arial" w:hAnsi="Arial" w:cs="Arial"/>
          <w:sz w:val="22"/>
          <w:szCs w:val="22"/>
          <w:lang w:val="ru-RU"/>
        </w:rPr>
        <w:t>ическим и физическим аспектам страданий людей.  Национальные общества получили рекомендацию оценить неудовлетворённые потребности и определить приоритетные области для мероприятий по оказанию психологической поддержки.  Их также призвали признать необходимость интеграции комплексных программ психологической поддержки.  Всех участников Движения призвали рассмотреть возможность включения психологической поддержки в программы для оказания помощи и развития.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Психическое здоровье и психологическая поддержка рассматривались и в последующих решениях и заявлениях, но комплексного подхода и стратегии для всего Движения не существует.  В июне 2015 г. совместно Шведским Красным Крестом, МФОККиКП и МККК была организована Консультация Движения по психологическому воздействию вооружённых конфликтов и насилия. Целью этого мероприятия было изучить, как Движение работало с этими проблемами, и как работа Движения в этой области может быть улучшена в будущем.  С целью повысить уровень информированности об этих проблемах в рамках Движения и среди Государств, Шведский Красный Крест и Красный Крест Дании совместно с МФОККиКП организовали отдельное мероприятие на 32-й Международной Конференции.  Было достигнуто соглашение, что Движение должно более интенсивно работать над этими вопросами.</w:t>
      </w:r>
    </w:p>
    <w:p w:rsidR="00D679B4" w:rsidRPr="0098294D" w:rsidRDefault="00D679B4">
      <w:pPr>
        <w:ind w:left="426" w:hanging="426"/>
        <w:jc w:val="both"/>
        <w:rPr>
          <w:rFonts w:ascii="Arial" w:eastAsia="Arial" w:hAnsi="Arial" w:cs="Arial"/>
          <w:color w:val="0070C0"/>
          <w:sz w:val="22"/>
          <w:szCs w:val="22"/>
          <w:lang w:val="ru-RU"/>
        </w:rPr>
      </w:pPr>
    </w:p>
    <w:p w:rsidR="00D679B4" w:rsidRPr="0098294D" w:rsidRDefault="00D679B4">
      <w:pPr>
        <w:ind w:left="426" w:hanging="426"/>
        <w:jc w:val="both"/>
        <w:rPr>
          <w:rFonts w:ascii="Arial" w:eastAsia="Arial" w:hAnsi="Arial" w:cs="Arial"/>
          <w:color w:val="0070C0"/>
          <w:sz w:val="22"/>
          <w:szCs w:val="22"/>
          <w:lang w:val="ru-RU"/>
        </w:rPr>
      </w:pPr>
    </w:p>
    <w:p w:rsidR="00D679B4" w:rsidRDefault="003C7910">
      <w:pPr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Анализ / Прогресс</w:t>
      </w:r>
    </w:p>
    <w:p w:rsidR="00D679B4" w:rsidRDefault="00D679B4">
      <w:pPr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Вооружённые конфликты, стихийные бедствия и другие чрезвычайные ситуации порождают существенные психические и психосоциальные потребности.  Большинство людей испытывают значительный стресс после таких событий, а также они могут испытывать, например, чувство тревоги, безнадёжности, отсутствия поддержки или потери контроля.  Большинство людей сможет восстановиться с использованием своих собственных ресурсов, но меньшая часть людей, которая тем не менее является довольно многочисленной, будет в такой ситуации страдать от психических расстройств, что часто значит, что эти люди попадают в очень уязвимое положение.  По оценкам Всемирной организации здравоохранения, после внезапно наступившей значительной чрезвычайной ситуации около 10-15% населения страдает умеренными психическими расстройствами, включая расстройства настроения и тревожные расстройства, а 3-4% людей страдают серьёзными психическими расстройствами.  Эти цифры, конечно, могут меняться в зависимости от конкретных условий.  Исследование, проведённое в Афганистане в 2003 г., показало, что 38% взрослых имели симптомы депрессии, у 52% наблюдались симптомы тревожного расстройства, а у 20% - симптомы посттравматического стресса.  Недавнее исследование Шведского Красного Креста, проведённое в 2016 г., показало, что у каждого третьего из вновь прибывших беженцев из Сирии и у 32-53% лиц, обращающихся за убежищем, прибывших из Сирии, Эритреи и Сомали, наблюдаются симптомы депрессии и/или ПТСР.  Только </w:t>
      </w:r>
      <w:r w:rsidRPr="0098294D">
        <w:rPr>
          <w:rFonts w:ascii="Arial" w:eastAsia="Arial" w:hAnsi="Arial" w:cs="Arial"/>
          <w:sz w:val="22"/>
          <w:szCs w:val="22"/>
          <w:lang w:val="ru-RU"/>
        </w:rPr>
        <w:lastRenderedPageBreak/>
        <w:t>одни эти цифры показывают, что оказанию услуг ППСП следует уделять больше внимания.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Помимо прямого физиологического страдания людей вооружённые конфликты, стихийные бедствия и другие чрезвычайные ситуации часто также повреждают или разрушают социальные и общественные системы поддержки и материальные ресурсы, в которых пострадавшие люди нуждаются, чтобы справиться со сложностями, восстановиться и укрепить свою устойчивость.  Следовательно, крайне важно укреплять механизмы борьбы со стрессом и стрессоустойчивость отдельных лиц, а также устойчивость сообществ, а также обеспечивать доступ к комплексным услугам по ППСП для пострадавшего населения.  Это важно для того чтобы сохранить и восстановить устойчивость и благополучие пострадавшего населения, но также и чтобы упростить их активное вовлечение в процесс восстановления.</w:t>
      </w:r>
    </w:p>
    <w:p w:rsidR="00D679B4" w:rsidRPr="0098294D" w:rsidRDefault="00D679B4">
      <w:pPr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 то время как большинство людей, страдающих от стресса после чрезвычайной ситуации, смогут восстановиться с использованием своих собственных ресурсов, другим потребуется психосоциальная поддержка и/или услуги специалистов в области психического здоровья.  Ещё недавно наблюдалась нехватка качественных научных исследований эффективности таких мероприятий в условиях чрезвычайной ситуации, частично это обусловлено сложностью проведения каких-либо исследований в таких условиях.  Однако, в последние годы быстро растёт объём данных, подтверждающих эффективность оказания психологической и психосоциальной помощи после вооружённых конфликтов, стихийных бедствий и других чрезвычайных ситуаций.  Очень важно, чтобы эти результаты легли в основу практических действий Движения, и ключевое значение в данном процессе будет иметь совместная политика по этому вопросу.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 условиях вооружённых конфликтов, стихийных бедствий и других чрезвычайных ситуаций сотрудники и добровольцы Красного Креста и Красного Полумесяца подвержены стрессу, испытывают потерю и шок, травмы и даже смерть.  Они могут оказаться в ситуации, где им надо утешать переживших бедствие людей в фазе первоначального шока и горя, а также им надо стать первыми, с кем взаимодействуют жертвы насилия, кто сможет понять жертв и обратить человеческий взгляд на бесчеловечные действия.  Сотрудники и добровольцы могут работать долгое время в сложных условиях чрезвычайной ситуации, часто забывая про свои собственные потребности.  Кроме того, так как они являются членами пострадавших сообществ, добровольцы часто работают рядом с домом и могут испытывать те же потери и горе в семье и сообществе, что и люди, которым они помогают.  Добровольцы часто обладают очень большой стрессоустойчивостью, но несмотря на это они испытывают более высокий уровень психологического напряжения, чем профессиональные работники, и некоторые исследования показывают, что уровни стресса среди добровольцев близки к уровню стресса среди непосредственных жертв чрезвычайной ситуации.  Следовательно, чрезвычайно важно, чтобы эта Резолюция включала и вопросы психического здоровья</w:t>
      </w:r>
      <w:r w:rsidR="00820FC4">
        <w:rPr>
          <w:rFonts w:ascii="Arial" w:eastAsia="Arial" w:hAnsi="Arial" w:cs="Arial"/>
          <w:sz w:val="22"/>
          <w:szCs w:val="22"/>
          <w:lang w:val="ru-RU"/>
        </w:rPr>
        <w:t>,</w:t>
      </w: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 и удовлетворение психосоциальных потребностей сотрудников и добровольцев, так как они сами являются частью пострадавшего населения.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Default="003C7910">
      <w:pPr>
        <w:jc w:val="both"/>
        <w:rPr>
          <w:rFonts w:ascii="Arial" w:eastAsia="Arial" w:hAnsi="Arial" w:cs="Arial"/>
          <w:sz w:val="22"/>
          <w:szCs w:val="22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На Консультации Движения по психологическому воздействию вооружённых конфликтов и насилия, состоявшейся в Стокгольме в 2015 г., а также на отдельном мероприятии на 32-й Международной Конференции было определено, что существует потребность синхронизировать политику и оперативную деятельность Движения в этой области, и что Движение должно играть важную роль в привлечении к этим вопросам внимания мировой общественности.  Это можно сделать, приняв участие в мероприятиях по оказанию поддержки, целью которых является улучшить понимание и </w:t>
      </w:r>
      <w:r w:rsidRPr="0098294D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документирование психологических последствий и потребностей пострадавших, а также поддержав дальнейшие исследования и работу в области психологического воздействия чрезвычайных ситуаций.  </w:t>
      </w:r>
      <w:r>
        <w:rPr>
          <w:rFonts w:ascii="Arial" w:eastAsia="Arial" w:hAnsi="Arial" w:cs="Arial"/>
          <w:sz w:val="22"/>
          <w:szCs w:val="22"/>
        </w:rPr>
        <w:t>Более того, на этих мероприятиях было выработано несколько рекомендаций:</w:t>
      </w:r>
    </w:p>
    <w:p w:rsidR="00D679B4" w:rsidRDefault="00D679B4">
      <w:pPr>
        <w:jc w:val="both"/>
        <w:rPr>
          <w:rFonts w:ascii="Arial" w:eastAsia="Arial" w:hAnsi="Arial" w:cs="Arial"/>
          <w:sz w:val="22"/>
          <w:szCs w:val="22"/>
        </w:rPr>
      </w:pPr>
    </w:p>
    <w:p w:rsidR="00D679B4" w:rsidRPr="0098294D" w:rsidRDefault="003C791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важно иметь соответствующие данные и факты, подкреплённые исследованиями, чтобы мобилизовать ресурсы и пропагандировать перемены;</w:t>
      </w:r>
    </w:p>
    <w:p w:rsidR="00D679B4" w:rsidRPr="0098294D" w:rsidRDefault="003C791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существует потребность описать уже имеющиеся знания, инструменты, а также уже реализованные программы и распространить эту информацию в рамках Движения и за его пределами;</w:t>
      </w:r>
    </w:p>
    <w:p w:rsidR="00D679B4" w:rsidRPr="0098294D" w:rsidRDefault="003C791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существует необходимость синхронизировать методы работы, используемые в Движении;</w:t>
      </w:r>
    </w:p>
    <w:p w:rsidR="00D679B4" w:rsidRPr="0098294D" w:rsidRDefault="003C791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важно поддерживать сотрудников и добровольцев и создавать более эффективные и безопасные системы их поддержки.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ind w:left="426" w:hanging="426"/>
        <w:jc w:val="both"/>
        <w:rPr>
          <w:color w:val="0070C0"/>
          <w:sz w:val="22"/>
          <w:szCs w:val="22"/>
          <w:lang w:val="ru-RU"/>
        </w:rPr>
      </w:pPr>
    </w:p>
    <w:p w:rsidR="00D679B4" w:rsidRPr="0098294D" w:rsidRDefault="003C7910">
      <w:pPr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b/>
          <w:lang w:val="ru-RU"/>
        </w:rPr>
      </w:pPr>
      <w:r w:rsidRPr="0098294D">
        <w:rPr>
          <w:rFonts w:ascii="Arial" w:eastAsia="Arial" w:hAnsi="Arial" w:cs="Arial"/>
          <w:b/>
          <w:lang w:val="ru-RU"/>
        </w:rPr>
        <w:t>Выводы и рекомендации (направление дальнейшей работы)</w:t>
      </w:r>
    </w:p>
    <w:p w:rsidR="00D679B4" w:rsidRPr="0098294D" w:rsidRDefault="00D679B4">
      <w:pPr>
        <w:jc w:val="both"/>
        <w:rPr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Ввиду изложенного выше Совету Делегатов рекомендуется принять Резолюцию по работе с вопросами психического здоровья и психосоциальными потребностями.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 Резолюции выражен призыв к следующим действиям: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работать с вопросами психического здоровья и психосоциальными потребностями, возникающими в результате вооружённых конфликтов, стихийных бедствий и других чрезвычайных ситуаций, включая те, что стали последствием миграции;</w:t>
      </w:r>
    </w:p>
    <w:p w:rsidR="00D679B4" w:rsidRPr="0098294D" w:rsidRDefault="003C7910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работать с вопросами психического здоровья и психосоциальными потребностями сотрудников и добровольцев;</w:t>
      </w:r>
    </w:p>
    <w:p w:rsidR="00D679B4" w:rsidRPr="0098294D" w:rsidRDefault="003C7910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активнее привлекать внимание мировой общественности к вопросам психического здоровья и психосоциальным потребностям пострадавшего населения, которые возникли в результате вооружённого конфликта, стихийного бедствия или других чрезвычайных ситуаций;</w:t>
      </w:r>
    </w:p>
    <w:p w:rsidR="00D679B4" w:rsidRPr="0098294D" w:rsidRDefault="003C7910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разработать политику Движения для </w:t>
      </w:r>
      <w:r w:rsidR="00820FC4">
        <w:rPr>
          <w:rFonts w:ascii="Arial" w:eastAsia="Arial" w:hAnsi="Arial" w:cs="Arial"/>
          <w:sz w:val="22"/>
          <w:szCs w:val="22"/>
          <w:lang w:val="ru-RU"/>
        </w:rPr>
        <w:t>синхронизации</w:t>
      </w:r>
      <w:r w:rsidRPr="0098294D">
        <w:rPr>
          <w:rFonts w:ascii="Arial" w:eastAsia="Arial" w:hAnsi="Arial" w:cs="Arial"/>
          <w:sz w:val="22"/>
          <w:szCs w:val="22"/>
          <w:lang w:val="ru-RU"/>
        </w:rPr>
        <w:t xml:space="preserve"> работы в этой области для Совета Делегатов 2019 г.;</w:t>
      </w:r>
    </w:p>
    <w:p w:rsidR="00D679B4" w:rsidRPr="0098294D" w:rsidRDefault="003C7910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исследовать другие пути включения этого вопроса в повестку дня 33-й Международной Конференции.</w:t>
      </w:r>
    </w:p>
    <w:p w:rsidR="00D679B4" w:rsidRPr="0098294D" w:rsidRDefault="00D679B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679B4" w:rsidRPr="0098294D" w:rsidRDefault="003C7910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8294D">
        <w:rPr>
          <w:rFonts w:ascii="Arial" w:eastAsia="Arial" w:hAnsi="Arial" w:cs="Arial"/>
          <w:sz w:val="22"/>
          <w:szCs w:val="22"/>
          <w:lang w:val="ru-RU"/>
        </w:rPr>
        <w:t>В данной Резолюции выражен призыв к Движению укрепить своё обязательство реагировать на проблемы психического здоровья и психосоциальные потребности пострадавшего населения, которые возникают в результате вооружённых конфликтов, стихийных бедствий или других чрезвычайных ситуаций.  Таким образом Движение не только повысит эффективность работы, нацеленной на профилактику, помощь и защиту нуждающихся в помощи людей и сообществ, но и укрепит внутреннее сотрудничество и согласованность работы, тем самым укрепив свою позицию одного из ведущих мировых агентств в этой области.</w:t>
      </w:r>
    </w:p>
    <w:p w:rsidR="00D679B4" w:rsidRPr="0098294D" w:rsidRDefault="00D679B4">
      <w:pPr>
        <w:jc w:val="both"/>
        <w:rPr>
          <w:sz w:val="22"/>
          <w:szCs w:val="22"/>
          <w:lang w:val="ru-RU"/>
        </w:rPr>
      </w:pPr>
    </w:p>
    <w:p w:rsidR="00D679B4" w:rsidRPr="0098294D" w:rsidRDefault="00D679B4">
      <w:pPr>
        <w:jc w:val="both"/>
        <w:rPr>
          <w:sz w:val="22"/>
          <w:szCs w:val="22"/>
          <w:lang w:val="ru-RU"/>
        </w:rPr>
      </w:pPr>
    </w:p>
    <w:p w:rsidR="00D679B4" w:rsidRPr="0098294D" w:rsidRDefault="00D679B4">
      <w:pPr>
        <w:ind w:left="1134"/>
        <w:jc w:val="both"/>
        <w:rPr>
          <w:color w:val="0070C0"/>
          <w:sz w:val="22"/>
          <w:szCs w:val="22"/>
          <w:lang w:val="ru-RU"/>
        </w:rPr>
      </w:pPr>
    </w:p>
    <w:sectPr w:rsidR="00D679B4" w:rsidRPr="0098294D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20" w:rsidRDefault="00941A20">
      <w:r>
        <w:separator/>
      </w:r>
    </w:p>
  </w:endnote>
  <w:endnote w:type="continuationSeparator" w:id="0">
    <w:p w:rsidR="00941A20" w:rsidRDefault="009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B4" w:rsidRDefault="00D679B4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B4" w:rsidRDefault="00D679B4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B4" w:rsidRDefault="00D679B4">
    <w:pPr>
      <w:tabs>
        <w:tab w:val="center" w:pos="4536"/>
        <w:tab w:val="right" w:pos="9072"/>
      </w:tabs>
      <w:jc w:val="center"/>
    </w:pPr>
  </w:p>
  <w:p w:rsidR="00D679B4" w:rsidRDefault="00D679B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20" w:rsidRDefault="00941A20">
      <w:r>
        <w:separator/>
      </w:r>
    </w:p>
  </w:footnote>
  <w:footnote w:type="continuationSeparator" w:id="0">
    <w:p w:rsidR="00941A20" w:rsidRDefault="009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B4" w:rsidRDefault="003C7910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D679B4" w:rsidRDefault="00D679B4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B4" w:rsidRDefault="003C7910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separate"/>
    </w:r>
    <w:r w:rsidR="00B150AF">
      <w:rPr>
        <w:noProof/>
      </w:rPr>
      <w:t>2</w:t>
    </w:r>
    <w:r>
      <w:fldChar w:fldCharType="end"/>
    </w:r>
  </w:p>
  <w:p w:rsidR="00D679B4" w:rsidRDefault="003C7910">
    <w:pPr>
      <w:tabs>
        <w:tab w:val="center" w:pos="4536"/>
        <w:tab w:val="right" w:pos="9072"/>
      </w:tabs>
      <w:ind w:right="360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F" w:rsidRDefault="00B150AF" w:rsidP="00B150AF">
    <w:pPr>
      <w:pStyle w:val="a6"/>
      <w:rPr>
        <w:b/>
        <w:i/>
      </w:rPr>
    </w:pPr>
  </w:p>
  <w:p w:rsidR="00B150AF" w:rsidRDefault="00B150AF" w:rsidP="00B150AF">
    <w:pPr>
      <w:pStyle w:val="a6"/>
      <w:rPr>
        <w:b/>
        <w:i/>
      </w:rPr>
    </w:pPr>
    <w:bookmarkStart w:id="0" w:name="_GoBack"/>
    <w:bookmarkEnd w:id="0"/>
    <w:r>
      <w:rPr>
        <w:b/>
        <w:i/>
      </w:rPr>
      <w:t>Informal translation, IFRC Moscow Representation</w:t>
    </w:r>
  </w:p>
  <w:p w:rsidR="00D679B4" w:rsidRDefault="003C7910">
    <w:pPr>
      <w:tabs>
        <w:tab w:val="left" w:pos="2268"/>
      </w:tabs>
      <w:spacing w:before="708"/>
      <w:ind w:right="360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sz w:val="22"/>
        <w:szCs w:val="22"/>
      </w:rPr>
      <w:drawing>
        <wp:inline distT="0" distB="0" distL="0" distR="0">
          <wp:extent cx="4803384" cy="1252416"/>
          <wp:effectExtent l="0" t="0" r="0" b="0"/>
          <wp:docPr id="1" name="image2.jpg" descr="C:\Users\A449035\AppData\Local\Temp\notesF36418\Logo-RCRC_Statutory_Meetings_2017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449035\AppData\Local\Temp\notesF36418\Logo-RCRC_Statutory_Meetings_2017-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3384" cy="1252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79C6"/>
    <w:multiLevelType w:val="multilevel"/>
    <w:tmpl w:val="C318E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F2E"/>
    <w:multiLevelType w:val="multilevel"/>
    <w:tmpl w:val="D83635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2F377E"/>
    <w:multiLevelType w:val="multilevel"/>
    <w:tmpl w:val="19FE7A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9B4"/>
    <w:rsid w:val="003C7910"/>
    <w:rsid w:val="00820FC4"/>
    <w:rsid w:val="00941A20"/>
    <w:rsid w:val="0098294D"/>
    <w:rsid w:val="00B150AF"/>
    <w:rsid w:val="00D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6200"/>
  <w15:docId w15:val="{1376CBB5-A5F2-47BA-8DFB-A915D9E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120"/>
      <w:outlineLvl w:val="0"/>
    </w:pPr>
    <w:rPr>
      <w:rFonts w:ascii="Arial" w:eastAsia="Arial" w:hAnsi="Arial" w:cs="Arial"/>
      <w:b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semiHidden/>
    <w:unhideWhenUsed/>
    <w:rsid w:val="00B150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B150A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Алихан Гантемиров</cp:lastModifiedBy>
  <cp:revision>4</cp:revision>
  <dcterms:created xsi:type="dcterms:W3CDTF">2017-10-17T12:41:00Z</dcterms:created>
  <dcterms:modified xsi:type="dcterms:W3CDTF">2017-10-22T17:55:00Z</dcterms:modified>
</cp:coreProperties>
</file>